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734A4" w:rsidRDefault="00E41D2B" w:rsidP="001B2B7B">
      <w:pPr>
        <w:jc w:val="center"/>
      </w:pPr>
      <w:r>
        <w:rPr>
          <w:noProof/>
          <w:lang w:eastAsia="en-AU"/>
        </w:rPr>
        <w:drawing>
          <wp:inline distT="0" distB="0" distL="0" distR="0">
            <wp:extent cx="1343025" cy="942975"/>
            <wp:effectExtent l="0" t="0" r="9525" b="9525"/>
            <wp:docPr id="1" name="Picture 1" descr="APS_white_and_Blu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APS_white_and_Blue"/>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1343025" cy="942975"/>
                    </a:xfrm>
                    <a:prstGeom prst="rect">
                      <a:avLst/>
                    </a:prstGeom>
                    <a:noFill/>
                    <a:ln>
                      <a:noFill/>
                    </a:ln>
                  </pic:spPr>
                </pic:pic>
              </a:graphicData>
            </a:graphic>
          </wp:inline>
        </w:drawing>
      </w:r>
      <w:r w:rsidR="001B2B7B">
        <w:tab/>
      </w:r>
      <w:r w:rsidR="005063B1" w:rsidRPr="00FB0AEE">
        <w:rPr>
          <w:b/>
          <w:sz w:val="24"/>
        </w:rPr>
        <w:t xml:space="preserve"> </w:t>
      </w:r>
      <w:r w:rsidR="001B2B7B">
        <w:rPr>
          <w:b/>
          <w:sz w:val="24"/>
        </w:rPr>
        <w:t xml:space="preserve">      </w:t>
      </w:r>
      <w:r w:rsidR="005063B1" w:rsidRPr="00FB0AEE">
        <w:rPr>
          <w:b/>
          <w:sz w:val="32"/>
        </w:rPr>
        <w:t>APS Meeting 2015</w:t>
      </w:r>
      <w:r w:rsidR="005063B1" w:rsidRPr="00FB0AEE">
        <w:rPr>
          <w:sz w:val="32"/>
        </w:rPr>
        <w:t xml:space="preserve"> </w:t>
      </w:r>
      <w:r w:rsidR="005063B1">
        <w:tab/>
      </w:r>
      <w:r>
        <w:rPr>
          <w:noProof/>
          <w:lang w:eastAsia="en-AU"/>
        </w:rPr>
        <w:drawing>
          <wp:inline distT="0" distB="0" distL="0" distR="0">
            <wp:extent cx="1933575" cy="990600"/>
            <wp:effectExtent l="0" t="0" r="9525" b="0"/>
            <wp:docPr id="2" name="Picture 2" descr="Planetarium_logo_ColourBrid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Planetarium_logo_ColourBridge"/>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1933575" cy="990600"/>
                    </a:xfrm>
                    <a:prstGeom prst="rect">
                      <a:avLst/>
                    </a:prstGeom>
                    <a:noFill/>
                    <a:ln>
                      <a:noFill/>
                    </a:ln>
                  </pic:spPr>
                </pic:pic>
              </a:graphicData>
            </a:graphic>
          </wp:inline>
        </w:drawing>
      </w:r>
    </w:p>
    <w:p w:rsidR="00FB0AEE" w:rsidRPr="00FB0AEE" w:rsidRDefault="001B2B7B" w:rsidP="001B2B7B">
      <w:pPr>
        <w:spacing w:after="0"/>
        <w:ind w:left="2880" w:firstLine="381"/>
        <w:rPr>
          <w:b/>
        </w:rPr>
      </w:pPr>
      <w:r>
        <w:rPr>
          <w:b/>
        </w:rPr>
        <w:t xml:space="preserve">  </w:t>
      </w:r>
      <w:r w:rsidR="00FB0AEE" w:rsidRPr="00FB0AEE">
        <w:rPr>
          <w:b/>
        </w:rPr>
        <w:t>2</w:t>
      </w:r>
      <w:r w:rsidR="00461749">
        <w:rPr>
          <w:b/>
        </w:rPr>
        <w:t>2</w:t>
      </w:r>
      <w:r w:rsidR="00FB0AEE" w:rsidRPr="00FB0AEE">
        <w:rPr>
          <w:b/>
        </w:rPr>
        <w:t>-2</w:t>
      </w:r>
      <w:r w:rsidR="00461749">
        <w:rPr>
          <w:b/>
        </w:rPr>
        <w:t>4</w:t>
      </w:r>
      <w:r w:rsidR="00FB0AEE" w:rsidRPr="00FB0AEE">
        <w:rPr>
          <w:b/>
        </w:rPr>
        <w:t xml:space="preserve"> February 2015</w:t>
      </w:r>
    </w:p>
    <w:p w:rsidR="00FB0AEE" w:rsidRPr="00FB0AEE" w:rsidRDefault="00FB0AEE" w:rsidP="00FB0AEE">
      <w:pPr>
        <w:spacing w:after="0"/>
        <w:jc w:val="center"/>
        <w:rPr>
          <w:sz w:val="18"/>
        </w:rPr>
      </w:pPr>
    </w:p>
    <w:p w:rsidR="00FB0AEE" w:rsidRPr="00FB0AEE" w:rsidRDefault="00FB0AEE" w:rsidP="00FB0AEE">
      <w:pPr>
        <w:spacing w:after="0"/>
        <w:jc w:val="center"/>
        <w:rPr>
          <w:sz w:val="18"/>
        </w:rPr>
      </w:pPr>
      <w:r w:rsidRPr="00FB0AEE">
        <w:rPr>
          <w:sz w:val="18"/>
        </w:rPr>
        <w:t>Scitech Planetarium</w:t>
      </w:r>
      <w:r>
        <w:rPr>
          <w:sz w:val="18"/>
        </w:rPr>
        <w:t xml:space="preserve">, </w:t>
      </w:r>
      <w:r w:rsidRPr="00FB0AEE">
        <w:rPr>
          <w:sz w:val="18"/>
        </w:rPr>
        <w:t>City West, Sutherland St</w:t>
      </w:r>
      <w:r>
        <w:rPr>
          <w:sz w:val="18"/>
        </w:rPr>
        <w:t xml:space="preserve">, </w:t>
      </w:r>
      <w:r w:rsidRPr="00FB0AEE">
        <w:rPr>
          <w:sz w:val="18"/>
        </w:rPr>
        <w:t>West Perth, 6005</w:t>
      </w:r>
    </w:p>
    <w:p w:rsidR="00FB0AEE" w:rsidRDefault="00FB0AEE" w:rsidP="00FB0AEE"/>
    <w:p w:rsidR="00FB0AEE" w:rsidRDefault="00E41D2B" w:rsidP="00FB0AEE">
      <w:r>
        <w:rPr>
          <w:noProof/>
          <w:lang w:eastAsia="en-AU"/>
        </w:rPr>
        <w:drawing>
          <wp:anchor distT="0" distB="0" distL="114300" distR="114300" simplePos="0" relativeHeight="251659264" behindDoc="0" locked="0" layoutInCell="1" allowOverlap="1">
            <wp:simplePos x="0" y="0"/>
            <wp:positionH relativeFrom="column">
              <wp:posOffset>3950335</wp:posOffset>
            </wp:positionH>
            <wp:positionV relativeFrom="paragraph">
              <wp:posOffset>566420</wp:posOffset>
            </wp:positionV>
            <wp:extent cx="2089785" cy="3154045"/>
            <wp:effectExtent l="0" t="0" r="5715" b="8255"/>
            <wp:wrapSquare wrapText="bothSides"/>
            <wp:docPr id="4" name="Picture 4" descr="C:\Users\jeff\AppData\Local\Microsoft\Windows\INetCache\Content.Word\Horizon_002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jeff\AppData\Local\Microsoft\Windows\INetCache\Content.Word\Horizon_0028.jpg"/>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2089785" cy="3154045"/>
                    </a:xfrm>
                    <a:prstGeom prst="rect">
                      <a:avLst/>
                    </a:prstGeom>
                    <a:noFill/>
                    <a:ln>
                      <a:noFill/>
                    </a:ln>
                  </pic:spPr>
                </pic:pic>
              </a:graphicData>
            </a:graphic>
            <wp14:sizeRelH relativeFrom="page">
              <wp14:pctWidth>0</wp14:pctWidth>
            </wp14:sizeRelH>
            <wp14:sizeRelV relativeFrom="page">
              <wp14:pctHeight>0</wp14:pctHeight>
            </wp14:sizeRelV>
          </wp:anchor>
        </w:drawing>
      </w:r>
      <w:r w:rsidR="00FB0AEE">
        <w:t xml:space="preserve">The Australasian Planetarium Society meeting </w:t>
      </w:r>
      <w:r w:rsidR="00461749">
        <w:t>in 2015 will take place on 2</w:t>
      </w:r>
      <w:r w:rsidR="003F578E">
        <w:t>2</w:t>
      </w:r>
      <w:r w:rsidR="00461749">
        <w:t xml:space="preserve">-24 February at the Scitech Planetarium located </w:t>
      </w:r>
      <w:r w:rsidR="003F578E">
        <w:t>in</w:t>
      </w:r>
      <w:r w:rsidR="00461749">
        <w:t xml:space="preserve"> the City West complex</w:t>
      </w:r>
      <w:r w:rsidR="003F578E">
        <w:t>,</w:t>
      </w:r>
      <w:r w:rsidR="00461749">
        <w:t xml:space="preserve"> West Perth</w:t>
      </w:r>
      <w:r w:rsidR="002D4F9F">
        <w:t>. This</w:t>
      </w:r>
      <w:r w:rsidR="00461749">
        <w:t xml:space="preserve"> will be an excellent opportunity to network with operators of both fixed and mobile planetariums.</w:t>
      </w:r>
    </w:p>
    <w:p w:rsidR="009F53F6" w:rsidRDefault="009F53F6" w:rsidP="009F53F6">
      <w:pPr>
        <w:pStyle w:val="Default"/>
        <w:spacing w:after="160"/>
        <w:rPr>
          <w:sz w:val="22"/>
          <w:szCs w:val="22"/>
        </w:rPr>
      </w:pPr>
      <w:r>
        <w:rPr>
          <w:sz w:val="22"/>
          <w:szCs w:val="22"/>
        </w:rPr>
        <w:t>There will be a registration fee of $35 per attendee.</w:t>
      </w:r>
    </w:p>
    <w:p w:rsidR="009F53F6" w:rsidRDefault="009F53F6" w:rsidP="009F53F6">
      <w:pPr>
        <w:pStyle w:val="Default"/>
        <w:spacing w:after="160"/>
        <w:rPr>
          <w:sz w:val="22"/>
          <w:szCs w:val="22"/>
        </w:rPr>
      </w:pPr>
      <w:r>
        <w:rPr>
          <w:sz w:val="22"/>
          <w:szCs w:val="22"/>
        </w:rPr>
        <w:t xml:space="preserve">The planetarium demonstrations are open to members and non-members. The sessions are included for all members. Non-members may attend at the rate of A$30 (half-day), A$50 (full day) or A$70 (both days). Morning teas and lunches will be provided for all attendees. The APS Dinner on Monday night is free to non-commercial members thanks to sponsorship by Sky-Skan. Breakfasts and Sunday night dinner are at your own expense. </w:t>
      </w:r>
    </w:p>
    <w:p w:rsidR="00461749" w:rsidRDefault="003F578E" w:rsidP="00FB0AEE">
      <w:r>
        <w:t xml:space="preserve">Around </w:t>
      </w:r>
      <w:r w:rsidR="00461749">
        <w:t xml:space="preserve">this time the Scitech Planetarium will </w:t>
      </w:r>
      <w:r w:rsidR="002D4F9F">
        <w:t xml:space="preserve">also </w:t>
      </w:r>
      <w:r w:rsidR="00461749">
        <w:t>be holding its inaugural Dome Screen Festival</w:t>
      </w:r>
      <w:r w:rsidR="002D4F9F">
        <w:t>, from the 20-25</w:t>
      </w:r>
      <w:r w:rsidR="002D4F9F" w:rsidRPr="00461749">
        <w:rPr>
          <w:vertAlign w:val="superscript"/>
        </w:rPr>
        <w:t>th</w:t>
      </w:r>
      <w:r w:rsidR="002D4F9F">
        <w:t xml:space="preserve"> February</w:t>
      </w:r>
      <w:r w:rsidR="00461749">
        <w:t xml:space="preserve">. </w:t>
      </w:r>
      <w:r w:rsidR="002D4F9F">
        <w:t>T</w:t>
      </w:r>
      <w:r w:rsidR="00461749">
        <w:t>h</w:t>
      </w:r>
      <w:r w:rsidR="002D4F9F">
        <w:t>is</w:t>
      </w:r>
      <w:r w:rsidR="00461749">
        <w:t xml:space="preserve"> festival will be highlighting the </w:t>
      </w:r>
      <w:r w:rsidR="002D4F9F">
        <w:t xml:space="preserve">amazing work and </w:t>
      </w:r>
      <w:r w:rsidR="00461749">
        <w:t xml:space="preserve">variety of </w:t>
      </w:r>
      <w:r w:rsidR="00A66997">
        <w:t>Australia’s (dome) visualisation community</w:t>
      </w:r>
      <w:r w:rsidR="00461749">
        <w:t>.</w:t>
      </w:r>
      <w:r w:rsidR="002D4F9F">
        <w:t xml:space="preserve"> We will be holding </w:t>
      </w:r>
      <w:r w:rsidR="001B2B7B">
        <w:t>presentations</w:t>
      </w:r>
      <w:r w:rsidR="002D4F9F">
        <w:t xml:space="preserve">, visualisation and music </w:t>
      </w:r>
      <w:r w:rsidR="00DD3A32">
        <w:t xml:space="preserve">sessions just </w:t>
      </w:r>
      <w:r w:rsidR="002D4F9F">
        <w:t>to name a few.</w:t>
      </w:r>
      <w:r w:rsidR="009F53F6">
        <w:t xml:space="preserve"> On the evening of Saturday 21</w:t>
      </w:r>
      <w:r w:rsidR="009F53F6" w:rsidRPr="009F53F6">
        <w:rPr>
          <w:vertAlign w:val="superscript"/>
        </w:rPr>
        <w:t>st</w:t>
      </w:r>
      <w:r w:rsidR="009F53F6">
        <w:t xml:space="preserve"> we are </w:t>
      </w:r>
      <w:r w:rsidR="00DD3A32">
        <w:t xml:space="preserve">having </w:t>
      </w:r>
      <w:r w:rsidR="009F53F6">
        <w:t xml:space="preserve">a </w:t>
      </w:r>
      <w:r w:rsidR="00DD3A32">
        <w:t xml:space="preserve">special </w:t>
      </w:r>
      <w:r w:rsidR="009F53F6">
        <w:t xml:space="preserve">music under the dome </w:t>
      </w:r>
      <w:r w:rsidR="00DD3A32">
        <w:t>event</w:t>
      </w:r>
      <w:r w:rsidR="009F53F6">
        <w:t>.</w:t>
      </w:r>
    </w:p>
    <w:p w:rsidR="00461749" w:rsidRDefault="00461749" w:rsidP="001B2B7B">
      <w:pPr>
        <w:pStyle w:val="Default"/>
        <w:spacing w:after="160"/>
        <w:rPr>
          <w:sz w:val="22"/>
          <w:szCs w:val="22"/>
        </w:rPr>
      </w:pPr>
      <w:r>
        <w:rPr>
          <w:sz w:val="22"/>
          <w:szCs w:val="22"/>
        </w:rPr>
        <w:t xml:space="preserve">The </w:t>
      </w:r>
      <w:r w:rsidR="00A66997">
        <w:rPr>
          <w:sz w:val="22"/>
          <w:szCs w:val="22"/>
        </w:rPr>
        <w:t xml:space="preserve">APS </w:t>
      </w:r>
      <w:r>
        <w:rPr>
          <w:sz w:val="22"/>
          <w:szCs w:val="22"/>
        </w:rPr>
        <w:t xml:space="preserve">AGM will take place on Monday the </w:t>
      </w:r>
      <w:r w:rsidR="001D50C8">
        <w:rPr>
          <w:sz w:val="22"/>
          <w:szCs w:val="22"/>
        </w:rPr>
        <w:t>23</w:t>
      </w:r>
      <w:r w:rsidR="001D50C8" w:rsidRPr="001D50C8">
        <w:rPr>
          <w:sz w:val="22"/>
          <w:szCs w:val="22"/>
          <w:vertAlign w:val="superscript"/>
        </w:rPr>
        <w:t>rd</w:t>
      </w:r>
      <w:r w:rsidR="001D50C8">
        <w:rPr>
          <w:sz w:val="22"/>
          <w:szCs w:val="22"/>
        </w:rPr>
        <w:t xml:space="preserve"> </w:t>
      </w:r>
      <w:r>
        <w:rPr>
          <w:sz w:val="22"/>
          <w:szCs w:val="22"/>
        </w:rPr>
        <w:t xml:space="preserve">of February. Please note that only financial APS members will be entitled to vote at the AGM. All members will receive renewal notices prior to the conference. </w:t>
      </w:r>
      <w:r>
        <w:rPr>
          <w:i/>
          <w:iCs/>
          <w:sz w:val="22"/>
          <w:szCs w:val="22"/>
        </w:rPr>
        <w:t xml:space="preserve">Non-members may attend and speak to the meeting only at the discretion of the APS executive. </w:t>
      </w:r>
    </w:p>
    <w:p w:rsidR="001500E2" w:rsidRDefault="001500E2" w:rsidP="001500E2">
      <w:pPr>
        <w:rPr>
          <w:rStyle w:val="Hyperlink"/>
        </w:rPr>
      </w:pPr>
      <w:r w:rsidRPr="00C56AA6">
        <w:t xml:space="preserve">For details about Scitech and how to find us, please visit our web site: </w:t>
      </w:r>
      <w:hyperlink r:id="rId7" w:history="1">
        <w:r w:rsidRPr="00C56AA6">
          <w:rPr>
            <w:rStyle w:val="Hyperlink"/>
          </w:rPr>
          <w:t>http://www.scitech.org.au/</w:t>
        </w:r>
      </w:hyperlink>
    </w:p>
    <w:p w:rsidR="001D50C8" w:rsidRDefault="001D50C8" w:rsidP="001D50C8">
      <w:pPr>
        <w:pStyle w:val="Default"/>
        <w:rPr>
          <w:sz w:val="22"/>
          <w:szCs w:val="22"/>
        </w:rPr>
      </w:pPr>
    </w:p>
    <w:p w:rsidR="001D50C8" w:rsidRDefault="001D50C8" w:rsidP="001D50C8">
      <w:pPr>
        <w:pStyle w:val="Default"/>
        <w:rPr>
          <w:sz w:val="22"/>
          <w:szCs w:val="22"/>
        </w:rPr>
      </w:pPr>
      <w:r>
        <w:rPr>
          <w:sz w:val="22"/>
          <w:szCs w:val="22"/>
        </w:rPr>
        <w:t xml:space="preserve">Please forward any enquiries to: </w:t>
      </w:r>
    </w:p>
    <w:p w:rsidR="001D50C8" w:rsidRDefault="001D50C8" w:rsidP="001D50C8">
      <w:pPr>
        <w:pStyle w:val="Default"/>
      </w:pPr>
      <w:r>
        <w:rPr>
          <w:sz w:val="22"/>
          <w:szCs w:val="22"/>
        </w:rPr>
        <w:t xml:space="preserve">Jeff Harris: </w:t>
      </w:r>
      <w:r w:rsidR="00DD3A32">
        <w:rPr>
          <w:sz w:val="22"/>
          <w:szCs w:val="22"/>
        </w:rPr>
        <w:t>ph.</w:t>
      </w:r>
      <w:r>
        <w:rPr>
          <w:sz w:val="22"/>
          <w:szCs w:val="22"/>
        </w:rPr>
        <w:t xml:space="preserve"> (08) 9215 0830 email:</w:t>
      </w:r>
      <w:r w:rsidR="00A43451">
        <w:rPr>
          <w:sz w:val="22"/>
          <w:szCs w:val="22"/>
        </w:rPr>
        <w:t xml:space="preserve"> </w:t>
      </w:r>
      <w:r>
        <w:t>jeff@scitech.org.au</w:t>
      </w:r>
    </w:p>
    <w:p w:rsidR="00A43451" w:rsidRDefault="00A43451" w:rsidP="00A43451">
      <w:pPr>
        <w:pStyle w:val="Default"/>
        <w:rPr>
          <w:sz w:val="22"/>
          <w:szCs w:val="22"/>
        </w:rPr>
      </w:pPr>
      <w:r>
        <w:rPr>
          <w:sz w:val="22"/>
          <w:szCs w:val="22"/>
        </w:rPr>
        <w:t xml:space="preserve">Simon Robinson: </w:t>
      </w:r>
      <w:r w:rsidR="00DD3A32">
        <w:rPr>
          <w:sz w:val="22"/>
          <w:szCs w:val="22"/>
        </w:rPr>
        <w:t>ph.</w:t>
      </w:r>
      <w:r>
        <w:rPr>
          <w:sz w:val="22"/>
          <w:szCs w:val="22"/>
        </w:rPr>
        <w:t xml:space="preserve"> (08) 9215 0832 email:</w:t>
      </w:r>
      <w:r w:rsidRPr="002A6668">
        <w:t xml:space="preserve"> </w:t>
      </w:r>
      <w:r w:rsidRPr="002A6668">
        <w:rPr>
          <w:sz w:val="22"/>
          <w:szCs w:val="22"/>
        </w:rPr>
        <w:t>simon.robinson@scitech.org.au</w:t>
      </w:r>
    </w:p>
    <w:p w:rsidR="001B2B7B" w:rsidRDefault="001B2B7B" w:rsidP="001D50C8">
      <w:pPr>
        <w:pStyle w:val="Default"/>
        <w:rPr>
          <w:sz w:val="22"/>
          <w:szCs w:val="22"/>
        </w:rPr>
      </w:pPr>
    </w:p>
    <w:p w:rsidR="00461749" w:rsidRDefault="001D50C8" w:rsidP="00FB0AEE">
      <w:r>
        <w:t>Kind regards,</w:t>
      </w:r>
    </w:p>
    <w:p w:rsidR="001D50C8" w:rsidRDefault="001D50C8" w:rsidP="00FB0AEE">
      <w:r>
        <w:t>Jeff Harris, Manager, Scitech Planetarium</w:t>
      </w:r>
    </w:p>
    <w:p w:rsidR="001D50C8" w:rsidRDefault="001D50C8" w:rsidP="00FB0AEE"/>
    <w:p w:rsidR="001B2B7B" w:rsidRDefault="001B2B7B">
      <w:r>
        <w:br w:type="page"/>
      </w:r>
    </w:p>
    <w:p w:rsidR="003F578E" w:rsidRPr="003F578E" w:rsidRDefault="003F578E" w:rsidP="003F578E">
      <w:pPr>
        <w:autoSpaceDE w:val="0"/>
        <w:autoSpaceDN w:val="0"/>
        <w:adjustRightInd w:val="0"/>
        <w:spacing w:after="0" w:line="240" w:lineRule="auto"/>
        <w:rPr>
          <w:rFonts w:ascii="Calibri" w:hAnsi="Calibri" w:cs="Calibri"/>
          <w:color w:val="000000"/>
        </w:rPr>
      </w:pPr>
      <w:r w:rsidRPr="003F578E">
        <w:rPr>
          <w:rFonts w:ascii="Calibri" w:hAnsi="Calibri" w:cs="Calibri"/>
          <w:b/>
          <w:bCs/>
          <w:color w:val="000000"/>
        </w:rPr>
        <w:lastRenderedPageBreak/>
        <w:t xml:space="preserve">CALL FOR PAPERS </w:t>
      </w:r>
    </w:p>
    <w:p w:rsidR="003F578E" w:rsidRDefault="003F578E" w:rsidP="00396D00">
      <w:pPr>
        <w:autoSpaceDE w:val="0"/>
        <w:autoSpaceDN w:val="0"/>
        <w:adjustRightInd w:val="0"/>
        <w:spacing w:after="0" w:line="240" w:lineRule="auto"/>
        <w:rPr>
          <w:rFonts w:ascii="Calibri" w:hAnsi="Calibri" w:cs="Calibri"/>
          <w:color w:val="000000"/>
        </w:rPr>
      </w:pPr>
      <w:r w:rsidRPr="003F578E">
        <w:rPr>
          <w:rFonts w:ascii="Calibri" w:hAnsi="Calibri" w:cs="Calibri"/>
          <w:color w:val="000000"/>
        </w:rPr>
        <w:t xml:space="preserve">The call is open for all institutions and vendors to submit presentations they would like to deliver during the meeting. Presentations can be either </w:t>
      </w:r>
      <w:r w:rsidR="00396D00">
        <w:rPr>
          <w:rFonts w:ascii="Calibri" w:hAnsi="Calibri" w:cs="Calibri"/>
          <w:color w:val="000000"/>
        </w:rPr>
        <w:t xml:space="preserve">a </w:t>
      </w:r>
      <w:r w:rsidRPr="003F578E">
        <w:rPr>
          <w:rFonts w:ascii="Calibri" w:hAnsi="Calibri" w:cs="Calibri"/>
          <w:color w:val="000000"/>
        </w:rPr>
        <w:t>normal power</w:t>
      </w:r>
      <w:r w:rsidR="00396D00">
        <w:rPr>
          <w:rFonts w:ascii="Calibri" w:hAnsi="Calibri" w:cs="Calibri"/>
          <w:color w:val="000000"/>
        </w:rPr>
        <w:t xml:space="preserve"> </w:t>
      </w:r>
      <w:r w:rsidRPr="003F578E">
        <w:rPr>
          <w:rFonts w:ascii="Calibri" w:hAnsi="Calibri" w:cs="Calibri"/>
          <w:color w:val="000000"/>
        </w:rPr>
        <w:t>point</w:t>
      </w:r>
      <w:r w:rsidR="00396D00">
        <w:rPr>
          <w:rFonts w:ascii="Calibri" w:hAnsi="Calibri" w:cs="Calibri"/>
          <w:color w:val="000000"/>
        </w:rPr>
        <w:t xml:space="preserve"> style</w:t>
      </w:r>
      <w:r w:rsidRPr="003F578E">
        <w:rPr>
          <w:rFonts w:ascii="Calibri" w:hAnsi="Calibri" w:cs="Calibri"/>
          <w:color w:val="000000"/>
        </w:rPr>
        <w:t xml:space="preserve"> talk</w:t>
      </w:r>
      <w:r w:rsidR="00396D00">
        <w:rPr>
          <w:rFonts w:ascii="Calibri" w:hAnsi="Calibri" w:cs="Calibri"/>
          <w:color w:val="000000"/>
        </w:rPr>
        <w:t>,</w:t>
      </w:r>
      <w:r w:rsidRPr="003F578E">
        <w:rPr>
          <w:rFonts w:ascii="Calibri" w:hAnsi="Calibri" w:cs="Calibri"/>
          <w:color w:val="000000"/>
        </w:rPr>
        <w:t xml:space="preserve"> or materia</w:t>
      </w:r>
      <w:r w:rsidR="00396D00">
        <w:rPr>
          <w:rFonts w:ascii="Calibri" w:hAnsi="Calibri" w:cs="Calibri"/>
          <w:color w:val="000000"/>
        </w:rPr>
        <w:t>l</w:t>
      </w:r>
      <w:r w:rsidRPr="003F578E">
        <w:rPr>
          <w:rFonts w:ascii="Calibri" w:hAnsi="Calibri" w:cs="Calibri"/>
          <w:color w:val="000000"/>
        </w:rPr>
        <w:t xml:space="preserve"> </w:t>
      </w:r>
      <w:r w:rsidR="00396D00">
        <w:rPr>
          <w:rFonts w:ascii="Calibri" w:hAnsi="Calibri" w:cs="Calibri"/>
          <w:color w:val="000000"/>
        </w:rPr>
        <w:t>(</w:t>
      </w:r>
      <w:r w:rsidRPr="003F578E">
        <w:rPr>
          <w:rFonts w:ascii="Calibri" w:hAnsi="Calibri" w:cs="Calibri"/>
          <w:color w:val="000000"/>
        </w:rPr>
        <w:t>including shows</w:t>
      </w:r>
      <w:r w:rsidR="00396D00">
        <w:rPr>
          <w:rFonts w:ascii="Calibri" w:hAnsi="Calibri" w:cs="Calibri"/>
          <w:color w:val="000000"/>
        </w:rPr>
        <w:t>) that</w:t>
      </w:r>
      <w:r w:rsidRPr="003F578E">
        <w:rPr>
          <w:rFonts w:ascii="Calibri" w:hAnsi="Calibri" w:cs="Calibri"/>
          <w:color w:val="000000"/>
        </w:rPr>
        <w:t xml:space="preserve"> can be screened on the planetarium dome. Please put forward your presentations to </w:t>
      </w:r>
      <w:r w:rsidR="00396D00">
        <w:rPr>
          <w:rFonts w:ascii="Calibri" w:hAnsi="Calibri" w:cs="Calibri"/>
          <w:color w:val="000000"/>
        </w:rPr>
        <w:t>Jeff Harris</w:t>
      </w:r>
      <w:r w:rsidRPr="003F578E">
        <w:rPr>
          <w:rFonts w:ascii="Calibri" w:hAnsi="Calibri" w:cs="Calibri"/>
          <w:color w:val="000000"/>
        </w:rPr>
        <w:t xml:space="preserve">. For information on the </w:t>
      </w:r>
      <w:r w:rsidR="00396D00">
        <w:rPr>
          <w:rFonts w:ascii="Calibri" w:hAnsi="Calibri" w:cs="Calibri"/>
          <w:color w:val="000000"/>
        </w:rPr>
        <w:t xml:space="preserve">Scitech </w:t>
      </w:r>
      <w:r w:rsidRPr="003F578E">
        <w:rPr>
          <w:rFonts w:ascii="Calibri" w:hAnsi="Calibri" w:cs="Calibri"/>
          <w:color w:val="000000"/>
        </w:rPr>
        <w:t xml:space="preserve">Planetarium dome set-up and slicing of material, please </w:t>
      </w:r>
      <w:r w:rsidR="00396D00">
        <w:rPr>
          <w:rFonts w:ascii="Calibri" w:hAnsi="Calibri" w:cs="Calibri"/>
          <w:color w:val="000000"/>
        </w:rPr>
        <w:t xml:space="preserve">also </w:t>
      </w:r>
      <w:r w:rsidRPr="003F578E">
        <w:rPr>
          <w:rFonts w:ascii="Calibri" w:hAnsi="Calibri" w:cs="Calibri"/>
          <w:color w:val="000000"/>
        </w:rPr>
        <w:t xml:space="preserve">contact </w:t>
      </w:r>
      <w:r w:rsidR="00396D00">
        <w:rPr>
          <w:rFonts w:ascii="Calibri" w:hAnsi="Calibri" w:cs="Calibri"/>
          <w:color w:val="000000"/>
        </w:rPr>
        <w:t>Jeff Harris.</w:t>
      </w:r>
    </w:p>
    <w:p w:rsidR="00396D00" w:rsidRDefault="00396D00" w:rsidP="00396D00">
      <w:pPr>
        <w:autoSpaceDE w:val="0"/>
        <w:autoSpaceDN w:val="0"/>
        <w:adjustRightInd w:val="0"/>
        <w:spacing w:after="0" w:line="240" w:lineRule="auto"/>
        <w:rPr>
          <w:rFonts w:ascii="Calibri" w:hAnsi="Calibri" w:cs="Calibri"/>
          <w:color w:val="000000"/>
        </w:rPr>
      </w:pPr>
    </w:p>
    <w:p w:rsidR="0099024C" w:rsidRDefault="0099024C" w:rsidP="00396D00">
      <w:pPr>
        <w:autoSpaceDE w:val="0"/>
        <w:autoSpaceDN w:val="0"/>
        <w:adjustRightInd w:val="0"/>
        <w:spacing w:after="0" w:line="240" w:lineRule="auto"/>
        <w:rPr>
          <w:rFonts w:ascii="Calibri" w:hAnsi="Calibri" w:cs="Calibri"/>
          <w:color w:val="000000"/>
        </w:rPr>
      </w:pPr>
    </w:p>
    <w:p w:rsidR="00396D00" w:rsidRPr="00A47195" w:rsidRDefault="001500E2" w:rsidP="00396D00">
      <w:pPr>
        <w:autoSpaceDE w:val="0"/>
        <w:autoSpaceDN w:val="0"/>
        <w:adjustRightInd w:val="0"/>
        <w:spacing w:after="0" w:line="240" w:lineRule="auto"/>
        <w:rPr>
          <w:rFonts w:ascii="Calibri" w:hAnsi="Calibri" w:cs="Calibri"/>
          <w:b/>
          <w:color w:val="000000"/>
          <w:sz w:val="36"/>
        </w:rPr>
      </w:pPr>
      <w:r w:rsidRPr="00A47195">
        <w:rPr>
          <w:rFonts w:ascii="Calibri" w:hAnsi="Calibri" w:cs="Calibri"/>
          <w:b/>
          <w:color w:val="000000"/>
          <w:sz w:val="36"/>
        </w:rPr>
        <w:t>2015 Schedule</w:t>
      </w:r>
      <w:r w:rsidR="00DD3A32" w:rsidRPr="00A47195">
        <w:rPr>
          <w:rFonts w:ascii="Calibri" w:hAnsi="Calibri" w:cs="Calibri"/>
          <w:b/>
          <w:color w:val="000000"/>
          <w:sz w:val="36"/>
        </w:rPr>
        <w:t xml:space="preserve"> </w:t>
      </w:r>
      <w:r w:rsidR="00DD3A32" w:rsidRPr="00A47195">
        <w:rPr>
          <w:rFonts w:ascii="Calibri" w:hAnsi="Calibri" w:cs="Calibri"/>
          <w:color w:val="000000"/>
          <w:sz w:val="36"/>
        </w:rPr>
        <w:t>- draft</w:t>
      </w:r>
    </w:p>
    <w:p w:rsidR="0099024C" w:rsidRDefault="0099024C" w:rsidP="00396D00">
      <w:pPr>
        <w:autoSpaceDE w:val="0"/>
        <w:autoSpaceDN w:val="0"/>
        <w:adjustRightInd w:val="0"/>
        <w:spacing w:after="0" w:line="240" w:lineRule="auto"/>
        <w:rPr>
          <w:rFonts w:ascii="Calibri" w:hAnsi="Calibri" w:cs="Calibri"/>
          <w:color w:val="000000"/>
        </w:rPr>
      </w:pPr>
    </w:p>
    <w:p w:rsidR="00DD3A32" w:rsidRDefault="00DD3A32" w:rsidP="00DD3A32">
      <w:r>
        <w:t>Sunday 22</w:t>
      </w:r>
      <w:r w:rsidRPr="00AB3A9B">
        <w:rPr>
          <w:vertAlign w:val="superscript"/>
        </w:rPr>
        <w:t>nd</w:t>
      </w:r>
      <w:r>
        <w:tab/>
      </w:r>
    </w:p>
    <w:tbl>
      <w:tblPr>
        <w:tblStyle w:val="TableGrid"/>
        <w:tblW w:w="0" w:type="auto"/>
        <w:tblLook w:val="04A0" w:firstRow="1" w:lastRow="0" w:firstColumn="1" w:lastColumn="0" w:noHBand="0" w:noVBand="1"/>
      </w:tblPr>
      <w:tblGrid>
        <w:gridCol w:w="1980"/>
        <w:gridCol w:w="7036"/>
      </w:tblGrid>
      <w:tr w:rsidR="00DD3A32" w:rsidTr="003E2498">
        <w:tc>
          <w:tcPr>
            <w:tcW w:w="1980" w:type="dxa"/>
          </w:tcPr>
          <w:p w:rsidR="00DD3A32" w:rsidRDefault="00DD3A32" w:rsidP="003E2498">
            <w:pPr>
              <w:spacing w:before="120" w:after="120"/>
            </w:pPr>
            <w:r>
              <w:t>10.30am – 1.00pm</w:t>
            </w:r>
          </w:p>
        </w:tc>
        <w:tc>
          <w:tcPr>
            <w:tcW w:w="7036" w:type="dxa"/>
          </w:tcPr>
          <w:p w:rsidR="00DD3A32" w:rsidRDefault="00DD3A32" w:rsidP="003E2498">
            <w:pPr>
              <w:spacing w:before="120" w:after="120"/>
            </w:pPr>
            <w:r>
              <w:t>Sky-Skan:</w:t>
            </w:r>
          </w:p>
          <w:p w:rsidR="00DD3A32" w:rsidRDefault="00DD3A32" w:rsidP="003E2498">
            <w:pPr>
              <w:spacing w:before="120" w:after="120"/>
            </w:pPr>
            <w:r>
              <w:t>Digital Sky Academy Session</w:t>
            </w:r>
          </w:p>
        </w:tc>
      </w:tr>
      <w:tr w:rsidR="00DD3A32" w:rsidTr="003E2498">
        <w:tc>
          <w:tcPr>
            <w:tcW w:w="1980" w:type="dxa"/>
          </w:tcPr>
          <w:p w:rsidR="00DD3A32" w:rsidRDefault="00DD3A32" w:rsidP="003E2498">
            <w:pPr>
              <w:spacing w:before="120" w:after="120"/>
            </w:pPr>
            <w:r>
              <w:t>1.00 – 4.00</w:t>
            </w:r>
          </w:p>
        </w:tc>
        <w:tc>
          <w:tcPr>
            <w:tcW w:w="7036" w:type="dxa"/>
          </w:tcPr>
          <w:p w:rsidR="00DD3A32" w:rsidRDefault="00DD3A32" w:rsidP="003E2498">
            <w:pPr>
              <w:spacing w:before="120" w:after="120"/>
            </w:pPr>
            <w:r>
              <w:t>Free time</w:t>
            </w:r>
          </w:p>
        </w:tc>
      </w:tr>
      <w:tr w:rsidR="00DD3A32" w:rsidTr="003E2498">
        <w:tc>
          <w:tcPr>
            <w:tcW w:w="1980" w:type="dxa"/>
          </w:tcPr>
          <w:p w:rsidR="00DD3A32" w:rsidRDefault="00DD3A32" w:rsidP="003E2498">
            <w:pPr>
              <w:spacing w:before="120" w:after="120"/>
            </w:pPr>
            <w:r>
              <w:t>4.00 – 5.30</w:t>
            </w:r>
          </w:p>
        </w:tc>
        <w:tc>
          <w:tcPr>
            <w:tcW w:w="7036" w:type="dxa"/>
          </w:tcPr>
          <w:p w:rsidR="00DD3A32" w:rsidRDefault="00DD3A32" w:rsidP="003E2498">
            <w:pPr>
              <w:spacing w:before="120" w:after="120"/>
            </w:pPr>
            <w:r>
              <w:t>Dinner</w:t>
            </w:r>
            <w:r w:rsidR="00A47195">
              <w:t xml:space="preserve"> – location TBA</w:t>
            </w:r>
          </w:p>
        </w:tc>
      </w:tr>
      <w:tr w:rsidR="00DD3A32" w:rsidTr="003E2498">
        <w:tc>
          <w:tcPr>
            <w:tcW w:w="1980" w:type="dxa"/>
          </w:tcPr>
          <w:p w:rsidR="00DD3A32" w:rsidRDefault="00DD3A32" w:rsidP="003E2498">
            <w:pPr>
              <w:spacing w:before="120" w:after="120"/>
            </w:pPr>
            <w:r>
              <w:t>5.30 – 6.00</w:t>
            </w:r>
          </w:p>
        </w:tc>
        <w:tc>
          <w:tcPr>
            <w:tcW w:w="7036" w:type="dxa"/>
          </w:tcPr>
          <w:p w:rsidR="00DD3A32" w:rsidRDefault="00DD3A32" w:rsidP="003E2498">
            <w:pPr>
              <w:spacing w:before="120" w:after="120"/>
            </w:pPr>
            <w:r>
              <w:t>Walk to Scitech</w:t>
            </w:r>
          </w:p>
        </w:tc>
      </w:tr>
      <w:tr w:rsidR="00DD3A32" w:rsidTr="003E2498">
        <w:tc>
          <w:tcPr>
            <w:tcW w:w="1980" w:type="dxa"/>
          </w:tcPr>
          <w:p w:rsidR="00DD3A32" w:rsidRDefault="00DD3A32" w:rsidP="003E2498">
            <w:pPr>
              <w:spacing w:before="120" w:after="120"/>
            </w:pPr>
            <w:r>
              <w:t>6.00 – 8.00</w:t>
            </w:r>
          </w:p>
        </w:tc>
        <w:tc>
          <w:tcPr>
            <w:tcW w:w="7036" w:type="dxa"/>
          </w:tcPr>
          <w:p w:rsidR="00DD3A32" w:rsidRDefault="00DD3A32" w:rsidP="003E2498">
            <w:pPr>
              <w:spacing w:before="120" w:after="120"/>
            </w:pPr>
            <w:r w:rsidRPr="00761F9E">
              <w:rPr>
                <w:sz w:val="24"/>
              </w:rPr>
              <w:t>Spinning the Cosmic Web on a Supercomputer</w:t>
            </w:r>
            <w:r>
              <w:rPr>
                <w:sz w:val="24"/>
              </w:rPr>
              <w:t xml:space="preserve"> *</w:t>
            </w:r>
          </w:p>
        </w:tc>
      </w:tr>
    </w:tbl>
    <w:p w:rsidR="00DD3A32" w:rsidRDefault="00DD3A32" w:rsidP="00DD3A32"/>
    <w:p w:rsidR="00DD3A32" w:rsidRDefault="00DD3A32" w:rsidP="00DD3A32">
      <w:pPr>
        <w:autoSpaceDE w:val="0"/>
        <w:autoSpaceDN w:val="0"/>
        <w:adjustRightInd w:val="0"/>
        <w:spacing w:after="0" w:line="240" w:lineRule="auto"/>
        <w:rPr>
          <w:rFonts w:ascii="Calibri" w:hAnsi="Calibri" w:cs="Calibri"/>
          <w:color w:val="000000"/>
        </w:rPr>
      </w:pPr>
      <w:r>
        <w:rPr>
          <w:rFonts w:ascii="Calibri" w:hAnsi="Calibri" w:cs="Calibri"/>
          <w:color w:val="000000"/>
        </w:rPr>
        <w:t xml:space="preserve">*On the evening of the </w:t>
      </w:r>
      <w:r w:rsidR="00A47195">
        <w:rPr>
          <w:rFonts w:ascii="Calibri" w:hAnsi="Calibri" w:cs="Calibri"/>
          <w:color w:val="000000"/>
        </w:rPr>
        <w:t xml:space="preserve">Sunday </w:t>
      </w:r>
      <w:r>
        <w:rPr>
          <w:rFonts w:ascii="Calibri" w:hAnsi="Calibri" w:cs="Calibri"/>
          <w:color w:val="000000"/>
        </w:rPr>
        <w:t>22</w:t>
      </w:r>
      <w:r w:rsidRPr="0099024C">
        <w:rPr>
          <w:rFonts w:ascii="Calibri" w:hAnsi="Calibri" w:cs="Calibri"/>
          <w:color w:val="000000"/>
          <w:vertAlign w:val="superscript"/>
        </w:rPr>
        <w:t>nd</w:t>
      </w:r>
      <w:r>
        <w:rPr>
          <w:rFonts w:ascii="Calibri" w:hAnsi="Calibri" w:cs="Calibri"/>
          <w:color w:val="000000"/>
        </w:rPr>
        <w:t xml:space="preserve"> February there will be a special presentation from the scientists at International Centre for Radio Astronomy Research about their research on Dark Matter and galaxy formation. This is a fascinating talk and includes some full dome visualisations they created especially for this presentation using software they wrote themselves.</w:t>
      </w:r>
    </w:p>
    <w:p w:rsidR="00DD3A32" w:rsidRDefault="00DD3A32" w:rsidP="00DD3A32"/>
    <w:p w:rsidR="00DD3A32" w:rsidRDefault="00DD3A32" w:rsidP="00DD3A32"/>
    <w:p w:rsidR="00DD3A32" w:rsidRDefault="00DD3A32">
      <w:r>
        <w:br w:type="page"/>
      </w:r>
    </w:p>
    <w:p w:rsidR="00DD3A32" w:rsidRDefault="00DD3A32" w:rsidP="00DD3A32">
      <w:r>
        <w:lastRenderedPageBreak/>
        <w:t>Monday 23</w:t>
      </w:r>
      <w:r w:rsidRPr="00AB3A9B">
        <w:rPr>
          <w:vertAlign w:val="superscript"/>
        </w:rPr>
        <w:t>rd</w:t>
      </w:r>
    </w:p>
    <w:tbl>
      <w:tblPr>
        <w:tblStyle w:val="TableGrid"/>
        <w:tblW w:w="0" w:type="auto"/>
        <w:tblLook w:val="04A0" w:firstRow="1" w:lastRow="0" w:firstColumn="1" w:lastColumn="0" w:noHBand="0" w:noVBand="1"/>
      </w:tblPr>
      <w:tblGrid>
        <w:gridCol w:w="1696"/>
        <w:gridCol w:w="7320"/>
      </w:tblGrid>
      <w:tr w:rsidR="00DD3A32" w:rsidTr="003E2498">
        <w:tc>
          <w:tcPr>
            <w:tcW w:w="1696" w:type="dxa"/>
          </w:tcPr>
          <w:p w:rsidR="00DD3A32" w:rsidRDefault="00DD3A32" w:rsidP="003E2498">
            <w:pPr>
              <w:spacing w:before="120" w:after="120"/>
            </w:pPr>
            <w:r>
              <w:t xml:space="preserve">8.30 – 9.00 </w:t>
            </w:r>
          </w:p>
        </w:tc>
        <w:tc>
          <w:tcPr>
            <w:tcW w:w="7320" w:type="dxa"/>
          </w:tcPr>
          <w:p w:rsidR="00DD3A32" w:rsidRDefault="00DD3A32" w:rsidP="003E2498">
            <w:pPr>
              <w:spacing w:before="120" w:after="120"/>
            </w:pPr>
            <w:r>
              <w:t>Morning Coffee</w:t>
            </w:r>
          </w:p>
        </w:tc>
      </w:tr>
      <w:tr w:rsidR="00DD3A32" w:rsidTr="003E2498">
        <w:tc>
          <w:tcPr>
            <w:tcW w:w="1696" w:type="dxa"/>
          </w:tcPr>
          <w:p w:rsidR="00DD3A32" w:rsidRDefault="00DD3A32" w:rsidP="003E2498">
            <w:pPr>
              <w:spacing w:before="120" w:after="120"/>
            </w:pPr>
            <w:r>
              <w:t>9.00</w:t>
            </w:r>
            <w:r w:rsidR="00A47195">
              <w:t xml:space="preserve"> – 9.05</w:t>
            </w:r>
          </w:p>
        </w:tc>
        <w:tc>
          <w:tcPr>
            <w:tcW w:w="7320" w:type="dxa"/>
          </w:tcPr>
          <w:p w:rsidR="00DD3A32" w:rsidRDefault="00DD3A32" w:rsidP="003E2498">
            <w:pPr>
              <w:spacing w:before="120" w:after="120"/>
            </w:pPr>
            <w:r>
              <w:t>Welcome to APS 2015</w:t>
            </w:r>
          </w:p>
        </w:tc>
      </w:tr>
      <w:tr w:rsidR="00DD3A32" w:rsidTr="003E2498">
        <w:tc>
          <w:tcPr>
            <w:tcW w:w="1696" w:type="dxa"/>
          </w:tcPr>
          <w:p w:rsidR="00DD3A32" w:rsidRDefault="00DD3A32" w:rsidP="00A47195">
            <w:pPr>
              <w:spacing w:before="120" w:after="120"/>
            </w:pPr>
            <w:r>
              <w:t>9.</w:t>
            </w:r>
            <w:r w:rsidR="00A47195">
              <w:t>05</w:t>
            </w:r>
            <w:r>
              <w:t xml:space="preserve"> – 10.00</w:t>
            </w:r>
          </w:p>
        </w:tc>
        <w:tc>
          <w:tcPr>
            <w:tcW w:w="7320" w:type="dxa"/>
          </w:tcPr>
          <w:p w:rsidR="00DD3A32" w:rsidRDefault="00DD3A32" w:rsidP="003E2498">
            <w:pPr>
              <w:spacing w:before="120" w:after="120"/>
            </w:pPr>
            <w:r>
              <w:t xml:space="preserve">Sky-Skan: </w:t>
            </w:r>
          </w:p>
          <w:p w:rsidR="00DD3A32" w:rsidRDefault="00DD3A32" w:rsidP="003E2498">
            <w:pPr>
              <w:spacing w:before="120" w:after="120"/>
            </w:pPr>
            <w:r>
              <w:t xml:space="preserve">  Space School – Blue World</w:t>
            </w:r>
            <w:r w:rsidR="00084205">
              <w:t xml:space="preserve"> (TBC)</w:t>
            </w:r>
          </w:p>
          <w:p w:rsidR="00DD3A32" w:rsidRDefault="00DD3A32" w:rsidP="003E2498">
            <w:pPr>
              <w:spacing w:before="120" w:after="120"/>
            </w:pPr>
            <w:r>
              <w:t xml:space="preserve">  Dream to Discovery – Boston Museum of Science</w:t>
            </w:r>
            <w:r w:rsidR="00084205">
              <w:t xml:space="preserve"> (TBC)</w:t>
            </w:r>
          </w:p>
        </w:tc>
      </w:tr>
      <w:tr w:rsidR="00DD3A32" w:rsidTr="003E2498">
        <w:tc>
          <w:tcPr>
            <w:tcW w:w="1696" w:type="dxa"/>
          </w:tcPr>
          <w:p w:rsidR="00DD3A32" w:rsidRDefault="00DD3A32" w:rsidP="003E2498">
            <w:pPr>
              <w:spacing w:before="120" w:after="120"/>
            </w:pPr>
            <w:r>
              <w:t>10.00 – 10.30</w:t>
            </w:r>
          </w:p>
        </w:tc>
        <w:tc>
          <w:tcPr>
            <w:tcW w:w="7320" w:type="dxa"/>
          </w:tcPr>
          <w:p w:rsidR="00DD3A32" w:rsidRDefault="00DD3A32" w:rsidP="003E2498">
            <w:pPr>
              <w:spacing w:before="120" w:after="120"/>
            </w:pPr>
            <w:r>
              <w:t>TBA</w:t>
            </w:r>
          </w:p>
        </w:tc>
      </w:tr>
      <w:tr w:rsidR="00DD3A32" w:rsidTr="003E2498">
        <w:tc>
          <w:tcPr>
            <w:tcW w:w="1696" w:type="dxa"/>
          </w:tcPr>
          <w:p w:rsidR="00DD3A32" w:rsidRDefault="00DD3A32" w:rsidP="003E2498">
            <w:pPr>
              <w:spacing w:before="120" w:after="120"/>
            </w:pPr>
            <w:r>
              <w:t>10.30 – 11.00</w:t>
            </w:r>
          </w:p>
        </w:tc>
        <w:tc>
          <w:tcPr>
            <w:tcW w:w="7320" w:type="dxa"/>
          </w:tcPr>
          <w:p w:rsidR="00DD3A32" w:rsidRDefault="00DD3A32" w:rsidP="003E2498">
            <w:pPr>
              <w:spacing w:before="120" w:after="120"/>
            </w:pPr>
            <w:r>
              <w:t>Morning Tea – sponsored by SoftMachine</w:t>
            </w:r>
          </w:p>
        </w:tc>
      </w:tr>
      <w:tr w:rsidR="00DD3A32" w:rsidTr="003E2498">
        <w:tc>
          <w:tcPr>
            <w:tcW w:w="1696" w:type="dxa"/>
          </w:tcPr>
          <w:p w:rsidR="00DD3A32" w:rsidRDefault="00DD3A32" w:rsidP="003E2498">
            <w:pPr>
              <w:spacing w:before="120" w:after="120"/>
            </w:pPr>
            <w:r>
              <w:t>11.00 – 11.30</w:t>
            </w:r>
          </w:p>
        </w:tc>
        <w:tc>
          <w:tcPr>
            <w:tcW w:w="7320" w:type="dxa"/>
          </w:tcPr>
          <w:p w:rsidR="00DD3A32" w:rsidRDefault="00DD3A32" w:rsidP="003E2498">
            <w:pPr>
              <w:spacing w:before="120" w:after="120"/>
            </w:pPr>
            <w:r>
              <w:t>SoftMachine presentation</w:t>
            </w:r>
          </w:p>
        </w:tc>
      </w:tr>
      <w:tr w:rsidR="00DD3A32" w:rsidTr="003E2498">
        <w:tc>
          <w:tcPr>
            <w:tcW w:w="1696" w:type="dxa"/>
          </w:tcPr>
          <w:p w:rsidR="00DD3A32" w:rsidRDefault="00DD3A32" w:rsidP="003E2498">
            <w:pPr>
              <w:spacing w:before="120" w:after="120"/>
            </w:pPr>
            <w:r>
              <w:t>11.30 – 12.00</w:t>
            </w:r>
          </w:p>
        </w:tc>
        <w:tc>
          <w:tcPr>
            <w:tcW w:w="7320" w:type="dxa"/>
          </w:tcPr>
          <w:p w:rsidR="00DD3A32" w:rsidRDefault="00DD3A32" w:rsidP="003E2498">
            <w:pPr>
              <w:spacing w:before="120" w:after="120"/>
            </w:pPr>
            <w:r>
              <w:t>Melbourne Planetarium:   Starlight</w:t>
            </w:r>
          </w:p>
        </w:tc>
      </w:tr>
      <w:tr w:rsidR="00DD3A32" w:rsidTr="003E2498">
        <w:tc>
          <w:tcPr>
            <w:tcW w:w="1696" w:type="dxa"/>
          </w:tcPr>
          <w:p w:rsidR="00DD3A32" w:rsidRDefault="00DD3A32" w:rsidP="003E2498">
            <w:pPr>
              <w:spacing w:before="120" w:after="120"/>
            </w:pPr>
            <w:r>
              <w:t>12.00 – 12.30</w:t>
            </w:r>
          </w:p>
        </w:tc>
        <w:tc>
          <w:tcPr>
            <w:tcW w:w="7320" w:type="dxa"/>
          </w:tcPr>
          <w:p w:rsidR="00DD3A32" w:rsidRDefault="00DD3A32" w:rsidP="003E2498">
            <w:pPr>
              <w:spacing w:before="120" w:after="120"/>
            </w:pPr>
            <w:r>
              <w:t xml:space="preserve">Sky-Skan: Journey to a Billion Suns – </w:t>
            </w:r>
            <w:proofErr w:type="spellStart"/>
            <w:r>
              <w:t>Stargarten</w:t>
            </w:r>
            <w:proofErr w:type="spellEnd"/>
            <w:r>
              <w:t>/ESA</w:t>
            </w:r>
            <w:r w:rsidR="00084205">
              <w:t xml:space="preserve"> (TBC)</w:t>
            </w:r>
          </w:p>
        </w:tc>
      </w:tr>
      <w:tr w:rsidR="00DD3A32" w:rsidTr="003E2498">
        <w:tc>
          <w:tcPr>
            <w:tcW w:w="1696" w:type="dxa"/>
          </w:tcPr>
          <w:p w:rsidR="00DD3A32" w:rsidRDefault="00DD3A32" w:rsidP="003E2498">
            <w:pPr>
              <w:spacing w:before="120" w:after="120"/>
            </w:pPr>
            <w:r>
              <w:t>12.30 – 1.00</w:t>
            </w:r>
          </w:p>
        </w:tc>
        <w:tc>
          <w:tcPr>
            <w:tcW w:w="7320" w:type="dxa"/>
          </w:tcPr>
          <w:p w:rsidR="00DD3A32" w:rsidRDefault="00DD3A32" w:rsidP="003E2498">
            <w:pPr>
              <w:spacing w:before="120" w:after="120"/>
            </w:pPr>
            <w:r>
              <w:t>Lunch</w:t>
            </w:r>
          </w:p>
        </w:tc>
      </w:tr>
      <w:tr w:rsidR="00DD3A32" w:rsidTr="003E2498">
        <w:tc>
          <w:tcPr>
            <w:tcW w:w="1696" w:type="dxa"/>
          </w:tcPr>
          <w:p w:rsidR="00DD3A32" w:rsidRDefault="00DD3A32" w:rsidP="003E2498">
            <w:pPr>
              <w:spacing w:before="120" w:after="120"/>
            </w:pPr>
            <w:r>
              <w:t>1.00 – 2.30</w:t>
            </w:r>
          </w:p>
        </w:tc>
        <w:tc>
          <w:tcPr>
            <w:tcW w:w="7320" w:type="dxa"/>
          </w:tcPr>
          <w:p w:rsidR="00DD3A32" w:rsidRDefault="00DD3A32" w:rsidP="003E2498">
            <w:pPr>
              <w:spacing w:before="120" w:after="120"/>
            </w:pPr>
            <w:r>
              <w:t>APS AGM</w:t>
            </w:r>
          </w:p>
        </w:tc>
      </w:tr>
      <w:tr w:rsidR="00DD3A32" w:rsidTr="003E2498">
        <w:tc>
          <w:tcPr>
            <w:tcW w:w="1696" w:type="dxa"/>
          </w:tcPr>
          <w:p w:rsidR="00DD3A32" w:rsidRDefault="00DD3A32" w:rsidP="003E2498">
            <w:pPr>
              <w:spacing w:before="120" w:after="120"/>
            </w:pPr>
            <w:r>
              <w:t>2.30 – 3.00</w:t>
            </w:r>
          </w:p>
        </w:tc>
        <w:tc>
          <w:tcPr>
            <w:tcW w:w="7320" w:type="dxa"/>
          </w:tcPr>
          <w:p w:rsidR="00DD3A32" w:rsidRDefault="00DD3A32" w:rsidP="003E2498">
            <w:pPr>
              <w:spacing w:before="120" w:after="120"/>
            </w:pPr>
            <w:r>
              <w:t>Afternoon Tea</w:t>
            </w:r>
          </w:p>
        </w:tc>
      </w:tr>
      <w:tr w:rsidR="00DD3A32" w:rsidTr="003E2498">
        <w:tc>
          <w:tcPr>
            <w:tcW w:w="1696" w:type="dxa"/>
          </w:tcPr>
          <w:p w:rsidR="00DD3A32" w:rsidRDefault="00DD3A32" w:rsidP="003E2498">
            <w:pPr>
              <w:spacing w:before="120" w:after="120"/>
            </w:pPr>
            <w:r>
              <w:t>3.00 – 3.15</w:t>
            </w:r>
          </w:p>
        </w:tc>
        <w:tc>
          <w:tcPr>
            <w:tcW w:w="7320" w:type="dxa"/>
          </w:tcPr>
          <w:p w:rsidR="00DD3A32" w:rsidRDefault="00DD3A32" w:rsidP="003E2498">
            <w:pPr>
              <w:spacing w:before="120" w:after="120"/>
            </w:pPr>
            <w:r>
              <w:t>Travel to Pawsey / HIVE</w:t>
            </w:r>
          </w:p>
        </w:tc>
      </w:tr>
      <w:tr w:rsidR="00DD3A32" w:rsidTr="003E2498">
        <w:tc>
          <w:tcPr>
            <w:tcW w:w="1696" w:type="dxa"/>
          </w:tcPr>
          <w:p w:rsidR="00DD3A32" w:rsidRDefault="00DD3A32" w:rsidP="003E2498">
            <w:pPr>
              <w:spacing w:before="120" w:after="120"/>
            </w:pPr>
            <w:r>
              <w:t>3.15 – 5.00</w:t>
            </w:r>
          </w:p>
        </w:tc>
        <w:tc>
          <w:tcPr>
            <w:tcW w:w="7320" w:type="dxa"/>
          </w:tcPr>
          <w:p w:rsidR="00DD3A32" w:rsidRDefault="00DD3A32" w:rsidP="003E2498">
            <w:pPr>
              <w:spacing w:before="120" w:after="120"/>
            </w:pPr>
            <w:r>
              <w:t>Pawsey centre / HIVE tour **</w:t>
            </w:r>
          </w:p>
        </w:tc>
      </w:tr>
      <w:tr w:rsidR="00DD3A32" w:rsidTr="003E2498">
        <w:tc>
          <w:tcPr>
            <w:tcW w:w="1696" w:type="dxa"/>
          </w:tcPr>
          <w:p w:rsidR="00DD3A32" w:rsidRDefault="00DD3A32" w:rsidP="003E2498">
            <w:pPr>
              <w:spacing w:before="120" w:after="120"/>
            </w:pPr>
            <w:r>
              <w:t>5.00 – 5.30</w:t>
            </w:r>
          </w:p>
        </w:tc>
        <w:tc>
          <w:tcPr>
            <w:tcW w:w="7320" w:type="dxa"/>
          </w:tcPr>
          <w:p w:rsidR="00DD3A32" w:rsidRDefault="00DD3A32" w:rsidP="003E2498">
            <w:pPr>
              <w:spacing w:before="120" w:after="120"/>
            </w:pPr>
            <w:r>
              <w:t>Travel to Scitech</w:t>
            </w:r>
          </w:p>
        </w:tc>
      </w:tr>
      <w:tr w:rsidR="00DD3A32" w:rsidTr="003E2498">
        <w:tc>
          <w:tcPr>
            <w:tcW w:w="1696" w:type="dxa"/>
          </w:tcPr>
          <w:p w:rsidR="00DD3A32" w:rsidRDefault="00DD3A32" w:rsidP="003E2498">
            <w:pPr>
              <w:spacing w:before="120" w:after="120"/>
            </w:pPr>
            <w:r>
              <w:t>5.30-7.00</w:t>
            </w:r>
          </w:p>
        </w:tc>
        <w:tc>
          <w:tcPr>
            <w:tcW w:w="7320" w:type="dxa"/>
          </w:tcPr>
          <w:p w:rsidR="00DD3A32" w:rsidRDefault="00DD3A32" w:rsidP="003E2498">
            <w:pPr>
              <w:spacing w:before="120" w:after="120"/>
            </w:pPr>
            <w:r>
              <w:t>Free time</w:t>
            </w:r>
          </w:p>
        </w:tc>
      </w:tr>
      <w:tr w:rsidR="00DD3A32" w:rsidTr="003E2498">
        <w:tc>
          <w:tcPr>
            <w:tcW w:w="1696" w:type="dxa"/>
          </w:tcPr>
          <w:p w:rsidR="00DD3A32" w:rsidRDefault="00DD3A32" w:rsidP="003E2498">
            <w:pPr>
              <w:spacing w:before="120" w:after="120"/>
            </w:pPr>
            <w:r>
              <w:t>7.00 – onwards</w:t>
            </w:r>
          </w:p>
        </w:tc>
        <w:tc>
          <w:tcPr>
            <w:tcW w:w="7320" w:type="dxa"/>
          </w:tcPr>
          <w:p w:rsidR="00DD3A32" w:rsidRDefault="00DD3A32" w:rsidP="003E2498">
            <w:pPr>
              <w:spacing w:before="120" w:after="120"/>
            </w:pPr>
            <w:r>
              <w:t>APS Dinner – sponsored by Sky-Skan</w:t>
            </w:r>
          </w:p>
        </w:tc>
      </w:tr>
    </w:tbl>
    <w:p w:rsidR="00DD3A32" w:rsidRDefault="00DD3A32"/>
    <w:p w:rsidR="00DD3A32" w:rsidRDefault="00DD3A32" w:rsidP="00DD3A32">
      <w:r>
        <w:t>**WA is home to the SKA mega science project and on Monday we will be visiting the Pawsey Supercomputing Centre which is home to the most powerful supercomputer in the Southern Hemisphere. Then heading across the road to visit Curtin’s HIVE (</w:t>
      </w:r>
      <w:r>
        <w:rPr>
          <w:rFonts w:ascii="Arial" w:hAnsi="Arial" w:cs="Arial"/>
          <w:color w:val="444444"/>
          <w:sz w:val="21"/>
          <w:szCs w:val="21"/>
          <w:lang w:val="en"/>
        </w:rPr>
        <w:t xml:space="preserve">Hub for Immersive </w:t>
      </w:r>
      <w:r w:rsidRPr="00986248">
        <w:rPr>
          <w:rFonts w:ascii="Arial" w:hAnsi="Arial" w:cs="Arial"/>
          <w:color w:val="444444"/>
          <w:sz w:val="21"/>
          <w:szCs w:val="21"/>
        </w:rPr>
        <w:t>Visualisation</w:t>
      </w:r>
      <w:r>
        <w:rPr>
          <w:rFonts w:ascii="Arial" w:hAnsi="Arial" w:cs="Arial"/>
          <w:color w:val="444444"/>
          <w:sz w:val="21"/>
          <w:szCs w:val="21"/>
          <w:lang w:val="en"/>
        </w:rPr>
        <w:t xml:space="preserve"> and </w:t>
      </w:r>
      <w:proofErr w:type="spellStart"/>
      <w:r>
        <w:rPr>
          <w:rFonts w:ascii="Arial" w:hAnsi="Arial" w:cs="Arial"/>
          <w:color w:val="444444"/>
          <w:sz w:val="21"/>
          <w:szCs w:val="21"/>
          <w:lang w:val="en"/>
        </w:rPr>
        <w:t>eResearch</w:t>
      </w:r>
      <w:proofErr w:type="spellEnd"/>
      <w:r>
        <w:rPr>
          <w:rFonts w:ascii="Arial" w:hAnsi="Arial" w:cs="Arial"/>
          <w:color w:val="444444"/>
          <w:sz w:val="21"/>
          <w:szCs w:val="21"/>
          <w:lang w:val="en"/>
        </w:rPr>
        <w:t xml:space="preserve">) </w:t>
      </w:r>
      <w:r w:rsidRPr="00157E6F">
        <w:t xml:space="preserve">which </w:t>
      </w:r>
      <w:r w:rsidRPr="00157E6F">
        <w:rPr>
          <w:rFonts w:cs="Arial"/>
          <w:szCs w:val="21"/>
          <w:lang w:val="en"/>
        </w:rPr>
        <w:t xml:space="preserve">is an advanced new facility established by Curtin University to serve the growing demands of researchers and industry for </w:t>
      </w:r>
      <w:proofErr w:type="spellStart"/>
      <w:r w:rsidRPr="00157E6F">
        <w:rPr>
          <w:rFonts w:cs="Arial"/>
          <w:szCs w:val="21"/>
          <w:lang w:val="en"/>
        </w:rPr>
        <w:t>visualisation</w:t>
      </w:r>
      <w:proofErr w:type="spellEnd"/>
      <w:r w:rsidRPr="00157E6F">
        <w:rPr>
          <w:rFonts w:cs="Arial"/>
          <w:szCs w:val="21"/>
          <w:lang w:val="en"/>
        </w:rPr>
        <w:t xml:space="preserve">, </w:t>
      </w:r>
      <w:proofErr w:type="spellStart"/>
      <w:r w:rsidRPr="00157E6F">
        <w:rPr>
          <w:rFonts w:cs="Arial"/>
          <w:szCs w:val="21"/>
          <w:lang w:val="en"/>
        </w:rPr>
        <w:t>virtualisation</w:t>
      </w:r>
      <w:proofErr w:type="spellEnd"/>
      <w:r w:rsidRPr="00157E6F">
        <w:rPr>
          <w:rFonts w:cs="Arial"/>
          <w:szCs w:val="21"/>
          <w:lang w:val="en"/>
        </w:rPr>
        <w:t xml:space="preserve"> and simulation capabilities in Western Australia.</w:t>
      </w:r>
    </w:p>
    <w:p w:rsidR="00DD3A32" w:rsidRDefault="00DD3A32"/>
    <w:p w:rsidR="00436B96" w:rsidRDefault="00436B96">
      <w:r>
        <w:t xml:space="preserve">TBA – To Be Announced </w:t>
      </w:r>
    </w:p>
    <w:p w:rsidR="00DD3A32" w:rsidRDefault="00DD3A32">
      <w:r>
        <w:br w:type="page"/>
      </w:r>
    </w:p>
    <w:p w:rsidR="00DD3A32" w:rsidRDefault="00DD3A32" w:rsidP="00DD3A32">
      <w:r>
        <w:lastRenderedPageBreak/>
        <w:t>Tuesday 24</w:t>
      </w:r>
      <w:r w:rsidRPr="00AB3A9B">
        <w:rPr>
          <w:vertAlign w:val="superscript"/>
        </w:rPr>
        <w:t>th</w:t>
      </w:r>
      <w:r>
        <w:t xml:space="preserve"> </w:t>
      </w:r>
      <w:r>
        <w:tab/>
      </w:r>
    </w:p>
    <w:tbl>
      <w:tblPr>
        <w:tblStyle w:val="TableGrid"/>
        <w:tblW w:w="0" w:type="auto"/>
        <w:tblLook w:val="04A0" w:firstRow="1" w:lastRow="0" w:firstColumn="1" w:lastColumn="0" w:noHBand="0" w:noVBand="1"/>
      </w:tblPr>
      <w:tblGrid>
        <w:gridCol w:w="1696"/>
        <w:gridCol w:w="7320"/>
      </w:tblGrid>
      <w:tr w:rsidR="00DD3A32" w:rsidTr="003E2498">
        <w:tc>
          <w:tcPr>
            <w:tcW w:w="1696" w:type="dxa"/>
          </w:tcPr>
          <w:p w:rsidR="00DD3A32" w:rsidRDefault="00DD3A32" w:rsidP="003E2498">
            <w:pPr>
              <w:spacing w:before="120" w:after="120"/>
            </w:pPr>
            <w:r>
              <w:t xml:space="preserve">8.30 – 9.00 </w:t>
            </w:r>
          </w:p>
        </w:tc>
        <w:tc>
          <w:tcPr>
            <w:tcW w:w="7320" w:type="dxa"/>
          </w:tcPr>
          <w:p w:rsidR="00DD3A32" w:rsidRPr="00DD3A32" w:rsidRDefault="00DD3A32" w:rsidP="003E2498">
            <w:pPr>
              <w:spacing w:before="120" w:after="120"/>
            </w:pPr>
            <w:r w:rsidRPr="00DD3A32">
              <w:t>Morning Coffee</w:t>
            </w:r>
          </w:p>
        </w:tc>
      </w:tr>
      <w:tr w:rsidR="00DD3A32" w:rsidTr="003E2498">
        <w:tc>
          <w:tcPr>
            <w:tcW w:w="1696" w:type="dxa"/>
          </w:tcPr>
          <w:p w:rsidR="00DD3A32" w:rsidRDefault="00DD3A32" w:rsidP="003E2498">
            <w:pPr>
              <w:spacing w:before="120" w:after="120"/>
            </w:pPr>
            <w:r>
              <w:t>9.00 – 10.00</w:t>
            </w:r>
          </w:p>
        </w:tc>
        <w:tc>
          <w:tcPr>
            <w:tcW w:w="7320" w:type="dxa"/>
          </w:tcPr>
          <w:p w:rsidR="00DD3A32" w:rsidRPr="00DD3A32" w:rsidRDefault="00DD3A32" w:rsidP="003E2498">
            <w:pPr>
              <w:spacing w:before="120" w:after="120"/>
            </w:pPr>
            <w:r w:rsidRPr="00DD3A32">
              <w:t>Sky-Skan:</w:t>
            </w:r>
          </w:p>
          <w:p w:rsidR="00DD3A32" w:rsidRPr="00DD3A32" w:rsidRDefault="00DD3A32" w:rsidP="003E2498">
            <w:pPr>
              <w:spacing w:before="120" w:after="120"/>
            </w:pPr>
            <w:r w:rsidRPr="00DD3A32">
              <w:t xml:space="preserve">   Definiti system developments -2015/16</w:t>
            </w:r>
          </w:p>
          <w:p w:rsidR="00DD3A32" w:rsidRPr="00DD3A32" w:rsidRDefault="00DD3A32" w:rsidP="003E2498">
            <w:pPr>
              <w:spacing w:before="120" w:after="120"/>
            </w:pPr>
            <w:r w:rsidRPr="00DD3A32">
              <w:t xml:space="preserve">  DigitalSky visualisation and dataset update for 2015</w:t>
            </w:r>
          </w:p>
          <w:p w:rsidR="00DD3A32" w:rsidRPr="00DD3A32" w:rsidRDefault="00DD3A32" w:rsidP="003E2498">
            <w:pPr>
              <w:spacing w:before="120" w:after="120"/>
            </w:pPr>
            <w:r w:rsidRPr="00DD3A32">
              <w:t>Sky-Skan :</w:t>
            </w:r>
          </w:p>
          <w:p w:rsidR="00DD3A32" w:rsidRPr="00DD3A32" w:rsidRDefault="00DD3A32" w:rsidP="003E2498">
            <w:pPr>
              <w:rPr>
                <w:lang w:val="en-US"/>
              </w:rPr>
            </w:pPr>
            <w:r w:rsidRPr="00DD3A32">
              <w:t xml:space="preserve">   Bella Gaia - </w:t>
            </w:r>
            <w:r w:rsidRPr="00DD3A32">
              <w:rPr>
                <w:lang w:val="en-US"/>
              </w:rPr>
              <w:t>Kenji Williams/Remedy Arts</w:t>
            </w:r>
          </w:p>
        </w:tc>
      </w:tr>
      <w:tr w:rsidR="00DD3A32" w:rsidTr="003E2498">
        <w:tc>
          <w:tcPr>
            <w:tcW w:w="1696" w:type="dxa"/>
          </w:tcPr>
          <w:p w:rsidR="00DD3A32" w:rsidRDefault="00DD3A32" w:rsidP="003E2498">
            <w:pPr>
              <w:spacing w:before="120" w:after="120"/>
            </w:pPr>
            <w:r>
              <w:t>10.00 – 10.30</w:t>
            </w:r>
          </w:p>
        </w:tc>
        <w:tc>
          <w:tcPr>
            <w:tcW w:w="7320" w:type="dxa"/>
          </w:tcPr>
          <w:p w:rsidR="00DD3A32" w:rsidRPr="00DD3A32" w:rsidRDefault="00DD3A32" w:rsidP="003E2498">
            <w:pPr>
              <w:spacing w:before="120" w:after="120"/>
            </w:pPr>
            <w:r w:rsidRPr="00DD3A32">
              <w:t>Morning Tea</w:t>
            </w:r>
          </w:p>
        </w:tc>
      </w:tr>
      <w:tr w:rsidR="00DD3A32" w:rsidTr="003E2498">
        <w:tc>
          <w:tcPr>
            <w:tcW w:w="1696" w:type="dxa"/>
          </w:tcPr>
          <w:p w:rsidR="00DD3A32" w:rsidRDefault="00DD3A32" w:rsidP="003E2498">
            <w:pPr>
              <w:spacing w:before="120" w:after="120"/>
            </w:pPr>
            <w:r>
              <w:t>10.30 – 11.00</w:t>
            </w:r>
          </w:p>
        </w:tc>
        <w:tc>
          <w:tcPr>
            <w:tcW w:w="7320" w:type="dxa"/>
          </w:tcPr>
          <w:p w:rsidR="00DD3A32" w:rsidRPr="00DD3A32" w:rsidRDefault="00DD3A32" w:rsidP="003E2498">
            <w:pPr>
              <w:spacing w:before="120" w:after="120"/>
            </w:pPr>
            <w:r w:rsidRPr="00DD3A32">
              <w:t>Full dome show – TBA</w:t>
            </w:r>
          </w:p>
        </w:tc>
      </w:tr>
      <w:tr w:rsidR="00DD3A32" w:rsidTr="003E2498">
        <w:tc>
          <w:tcPr>
            <w:tcW w:w="1696" w:type="dxa"/>
          </w:tcPr>
          <w:p w:rsidR="00DD3A32" w:rsidRDefault="00DD3A32" w:rsidP="003E2498">
            <w:pPr>
              <w:spacing w:before="120" w:after="120"/>
            </w:pPr>
            <w:r>
              <w:t>11.00 – 11.30</w:t>
            </w:r>
          </w:p>
        </w:tc>
        <w:tc>
          <w:tcPr>
            <w:tcW w:w="7320" w:type="dxa"/>
          </w:tcPr>
          <w:p w:rsidR="00DD3A32" w:rsidRPr="00DD3A32" w:rsidRDefault="00DD3A32" w:rsidP="003E2498">
            <w:pPr>
              <w:spacing w:before="120" w:after="120"/>
            </w:pPr>
            <w:r w:rsidRPr="00DD3A32">
              <w:t>Sky-Skan:</w:t>
            </w:r>
          </w:p>
          <w:p w:rsidR="00DD3A32" w:rsidRPr="00DD3A32" w:rsidRDefault="00DD3A32" w:rsidP="003E2498">
            <w:pPr>
              <w:spacing w:before="120" w:after="120"/>
            </w:pPr>
            <w:r w:rsidRPr="00DD3A32">
              <w:t xml:space="preserve">   Space Junk – </w:t>
            </w:r>
            <w:proofErr w:type="spellStart"/>
            <w:r w:rsidRPr="00DD3A32">
              <w:t>Melrae</w:t>
            </w:r>
            <w:proofErr w:type="spellEnd"/>
            <w:r w:rsidRPr="00DD3A32">
              <w:t xml:space="preserve"> Pictures</w:t>
            </w:r>
            <w:r w:rsidR="00084205">
              <w:t xml:space="preserve"> (TBC)</w:t>
            </w:r>
          </w:p>
        </w:tc>
      </w:tr>
      <w:tr w:rsidR="00DD3A32" w:rsidTr="003E2498">
        <w:tc>
          <w:tcPr>
            <w:tcW w:w="1696" w:type="dxa"/>
          </w:tcPr>
          <w:p w:rsidR="00DD3A32" w:rsidRDefault="00DD3A32" w:rsidP="003E2498">
            <w:pPr>
              <w:spacing w:before="120" w:after="120"/>
            </w:pPr>
            <w:r>
              <w:t>11.30 – 12.30</w:t>
            </w:r>
          </w:p>
        </w:tc>
        <w:tc>
          <w:tcPr>
            <w:tcW w:w="7320" w:type="dxa"/>
          </w:tcPr>
          <w:p w:rsidR="00DD3A32" w:rsidRPr="00DD3A32" w:rsidRDefault="00DD3A32" w:rsidP="003E2498">
            <w:pPr>
              <w:spacing w:before="120" w:after="120"/>
            </w:pPr>
            <w:r w:rsidRPr="00DD3A32">
              <w:t>Zeiss presentation</w:t>
            </w:r>
          </w:p>
        </w:tc>
      </w:tr>
      <w:tr w:rsidR="00DD3A32" w:rsidTr="003E2498">
        <w:tc>
          <w:tcPr>
            <w:tcW w:w="1696" w:type="dxa"/>
          </w:tcPr>
          <w:p w:rsidR="00DD3A32" w:rsidRDefault="00DD3A32" w:rsidP="003E2498">
            <w:pPr>
              <w:spacing w:before="120" w:after="120"/>
            </w:pPr>
            <w:r>
              <w:t>12.30 – 1.00</w:t>
            </w:r>
          </w:p>
        </w:tc>
        <w:tc>
          <w:tcPr>
            <w:tcW w:w="7320" w:type="dxa"/>
          </w:tcPr>
          <w:p w:rsidR="00DD3A32" w:rsidRPr="00DD3A32" w:rsidRDefault="00DD3A32" w:rsidP="003E2498">
            <w:pPr>
              <w:spacing w:before="120" w:after="120"/>
            </w:pPr>
            <w:r w:rsidRPr="00DD3A32">
              <w:t>Lunch – Sponsored by Zeiss</w:t>
            </w:r>
          </w:p>
        </w:tc>
      </w:tr>
      <w:tr w:rsidR="00DD3A32" w:rsidTr="003E2498">
        <w:tc>
          <w:tcPr>
            <w:tcW w:w="1696" w:type="dxa"/>
          </w:tcPr>
          <w:p w:rsidR="00DD3A32" w:rsidRDefault="00DD3A32" w:rsidP="003E2498">
            <w:pPr>
              <w:spacing w:before="120" w:after="120"/>
            </w:pPr>
            <w:r>
              <w:t>1.00 – 1.45</w:t>
            </w:r>
          </w:p>
        </w:tc>
        <w:tc>
          <w:tcPr>
            <w:tcW w:w="7320" w:type="dxa"/>
          </w:tcPr>
          <w:p w:rsidR="00DD3A32" w:rsidRPr="00DD3A32" w:rsidRDefault="00AE6392" w:rsidP="003E2498">
            <w:pPr>
              <w:spacing w:before="120" w:after="120"/>
            </w:pPr>
            <w:r>
              <w:t xml:space="preserve">  Mysteries of the Unseen World – National Geographic</w:t>
            </w:r>
            <w:r>
              <w:t xml:space="preserve"> (TBC)</w:t>
            </w:r>
          </w:p>
        </w:tc>
      </w:tr>
      <w:tr w:rsidR="00DD3A32" w:rsidTr="003E2498">
        <w:tc>
          <w:tcPr>
            <w:tcW w:w="1696" w:type="dxa"/>
          </w:tcPr>
          <w:p w:rsidR="00DD3A32" w:rsidRDefault="00DD3A32" w:rsidP="003E2498">
            <w:pPr>
              <w:spacing w:before="120" w:after="120"/>
            </w:pPr>
            <w:r>
              <w:t>1.45 – 2.00</w:t>
            </w:r>
          </w:p>
        </w:tc>
        <w:tc>
          <w:tcPr>
            <w:tcW w:w="7320" w:type="dxa"/>
          </w:tcPr>
          <w:p w:rsidR="00DD3A32" w:rsidRPr="00DD3A32" w:rsidRDefault="00DD3A32" w:rsidP="003E2498">
            <w:pPr>
              <w:spacing w:before="120" w:after="120"/>
            </w:pPr>
            <w:r w:rsidRPr="00DD3A32">
              <w:t>Break (leg stretch)</w:t>
            </w:r>
          </w:p>
        </w:tc>
      </w:tr>
      <w:tr w:rsidR="00DD3A32" w:rsidTr="003E2498">
        <w:tc>
          <w:tcPr>
            <w:tcW w:w="1696" w:type="dxa"/>
          </w:tcPr>
          <w:p w:rsidR="00DD3A32" w:rsidRDefault="00DD3A32" w:rsidP="003E2498">
            <w:pPr>
              <w:spacing w:before="120" w:after="120"/>
            </w:pPr>
            <w:r>
              <w:t>2.00 – 2.45</w:t>
            </w:r>
          </w:p>
        </w:tc>
        <w:tc>
          <w:tcPr>
            <w:tcW w:w="7320" w:type="dxa"/>
          </w:tcPr>
          <w:p w:rsidR="00DD3A32" w:rsidRPr="00DD3A32" w:rsidRDefault="00AE6392" w:rsidP="003E2498">
            <w:pPr>
              <w:spacing w:before="120" w:after="120"/>
            </w:pPr>
            <w:r>
              <w:t xml:space="preserve">  Pandas: The Journey Home – National Geographic</w:t>
            </w:r>
            <w:r>
              <w:t xml:space="preserve"> (TBC)</w:t>
            </w:r>
            <w:bookmarkStart w:id="0" w:name="_GoBack"/>
            <w:bookmarkEnd w:id="0"/>
          </w:p>
        </w:tc>
      </w:tr>
      <w:tr w:rsidR="00DD3A32" w:rsidTr="003E2498">
        <w:tc>
          <w:tcPr>
            <w:tcW w:w="1696" w:type="dxa"/>
          </w:tcPr>
          <w:p w:rsidR="00DD3A32" w:rsidRDefault="00DD3A32" w:rsidP="003E2498">
            <w:pPr>
              <w:spacing w:before="120" w:after="120"/>
            </w:pPr>
            <w:r>
              <w:t>2.45 – 3.00</w:t>
            </w:r>
          </w:p>
        </w:tc>
        <w:tc>
          <w:tcPr>
            <w:tcW w:w="7320" w:type="dxa"/>
          </w:tcPr>
          <w:p w:rsidR="00DD3A32" w:rsidRPr="00DD3A32" w:rsidRDefault="00DD3A32" w:rsidP="003E2498">
            <w:pPr>
              <w:spacing w:before="120" w:after="120"/>
            </w:pPr>
            <w:r w:rsidRPr="00DD3A32">
              <w:t>Afternoon Tea</w:t>
            </w:r>
          </w:p>
        </w:tc>
      </w:tr>
      <w:tr w:rsidR="00DD3A32" w:rsidTr="003E2498">
        <w:tc>
          <w:tcPr>
            <w:tcW w:w="1696" w:type="dxa"/>
          </w:tcPr>
          <w:p w:rsidR="00DD3A32" w:rsidRDefault="00DD3A32" w:rsidP="003E2498">
            <w:pPr>
              <w:spacing w:before="120" w:after="120"/>
            </w:pPr>
            <w:r>
              <w:t>3.00 – 3.45</w:t>
            </w:r>
          </w:p>
        </w:tc>
        <w:tc>
          <w:tcPr>
            <w:tcW w:w="7320" w:type="dxa"/>
          </w:tcPr>
          <w:p w:rsidR="00DD3A32" w:rsidRPr="00DD3A32" w:rsidRDefault="00084205" w:rsidP="003E2498">
            <w:pPr>
              <w:spacing w:before="120" w:after="120"/>
            </w:pPr>
            <w:r w:rsidRPr="00DD3A32">
              <w:t>TBA</w:t>
            </w:r>
          </w:p>
        </w:tc>
      </w:tr>
      <w:tr w:rsidR="00DD3A32" w:rsidTr="003E2498">
        <w:tc>
          <w:tcPr>
            <w:tcW w:w="1696" w:type="dxa"/>
          </w:tcPr>
          <w:p w:rsidR="00DD3A32" w:rsidRDefault="00DD3A32" w:rsidP="003E2498">
            <w:pPr>
              <w:spacing w:before="120" w:after="120"/>
            </w:pPr>
            <w:r>
              <w:t>3.30 – 4.00</w:t>
            </w:r>
          </w:p>
        </w:tc>
        <w:tc>
          <w:tcPr>
            <w:tcW w:w="7320" w:type="dxa"/>
          </w:tcPr>
          <w:p w:rsidR="00DD3A32" w:rsidRDefault="00084205" w:rsidP="003E2498">
            <w:pPr>
              <w:spacing w:before="120" w:after="120"/>
            </w:pPr>
            <w:r w:rsidRPr="00DD3A32">
              <w:t>TBA</w:t>
            </w:r>
          </w:p>
        </w:tc>
      </w:tr>
      <w:tr w:rsidR="00DD3A32" w:rsidTr="003E2498">
        <w:tc>
          <w:tcPr>
            <w:tcW w:w="1696" w:type="dxa"/>
          </w:tcPr>
          <w:p w:rsidR="00DD3A32" w:rsidRDefault="00DD3A32" w:rsidP="003E2498">
            <w:pPr>
              <w:spacing w:before="120" w:after="120"/>
            </w:pPr>
            <w:r>
              <w:t>4.00 – 4.15</w:t>
            </w:r>
          </w:p>
        </w:tc>
        <w:tc>
          <w:tcPr>
            <w:tcW w:w="7320" w:type="dxa"/>
          </w:tcPr>
          <w:p w:rsidR="00DD3A32" w:rsidRDefault="00DD3A32" w:rsidP="003E2498">
            <w:pPr>
              <w:spacing w:before="120" w:after="120"/>
            </w:pPr>
            <w:r>
              <w:t>Break (leg stretch)</w:t>
            </w:r>
          </w:p>
        </w:tc>
      </w:tr>
      <w:tr w:rsidR="00DD3A32" w:rsidTr="003E2498">
        <w:tc>
          <w:tcPr>
            <w:tcW w:w="1696" w:type="dxa"/>
          </w:tcPr>
          <w:p w:rsidR="00DD3A32" w:rsidRDefault="00DD3A32" w:rsidP="003E2498">
            <w:pPr>
              <w:spacing w:before="120" w:after="120"/>
            </w:pPr>
            <w:r>
              <w:t>4.15 – 5.00</w:t>
            </w:r>
          </w:p>
        </w:tc>
        <w:tc>
          <w:tcPr>
            <w:tcW w:w="7320" w:type="dxa"/>
          </w:tcPr>
          <w:p w:rsidR="00DD3A32" w:rsidRDefault="00084205" w:rsidP="003E2498">
            <w:pPr>
              <w:spacing w:before="120" w:after="120"/>
            </w:pPr>
            <w:r w:rsidRPr="00DD3A32">
              <w:t>TBA</w:t>
            </w:r>
          </w:p>
        </w:tc>
      </w:tr>
      <w:tr w:rsidR="00DD3A32" w:rsidTr="003E2498">
        <w:tc>
          <w:tcPr>
            <w:tcW w:w="1696" w:type="dxa"/>
          </w:tcPr>
          <w:p w:rsidR="00DD3A32" w:rsidRDefault="00DD3A32" w:rsidP="003E2498">
            <w:pPr>
              <w:spacing w:before="120" w:after="120"/>
            </w:pPr>
            <w:r>
              <w:t>5.00 – 5.30</w:t>
            </w:r>
          </w:p>
        </w:tc>
        <w:tc>
          <w:tcPr>
            <w:tcW w:w="7320" w:type="dxa"/>
          </w:tcPr>
          <w:p w:rsidR="00DD3A32" w:rsidRDefault="00DD3A32" w:rsidP="003E2498">
            <w:pPr>
              <w:spacing w:before="120" w:after="120"/>
            </w:pPr>
            <w:r>
              <w:t>Farewell and close of APS 2015</w:t>
            </w:r>
          </w:p>
        </w:tc>
      </w:tr>
    </w:tbl>
    <w:p w:rsidR="00DD3A32" w:rsidRDefault="00DD3A32"/>
    <w:p w:rsidR="00DD3A32" w:rsidRDefault="00DD3A32"/>
    <w:p w:rsidR="00B07A94" w:rsidRDefault="00B07A94" w:rsidP="00A511AA"/>
    <w:p w:rsidR="001500E2" w:rsidRDefault="001500E2">
      <w:r>
        <w:br w:type="page"/>
      </w:r>
    </w:p>
    <w:p w:rsidR="001D50C8" w:rsidRPr="00CB3077" w:rsidRDefault="001500E2" w:rsidP="00DC1A7C">
      <w:pPr>
        <w:pStyle w:val="Heading1"/>
        <w:rPr>
          <w:rFonts w:ascii="Aharoni" w:hAnsi="Aharoni" w:cs="Aharoni"/>
          <w:color w:val="auto"/>
          <w:sz w:val="36"/>
        </w:rPr>
      </w:pPr>
      <w:r w:rsidRPr="00CB3077">
        <w:rPr>
          <w:rFonts w:ascii="Aharoni" w:hAnsi="Aharoni" w:cs="Aharoni"/>
          <w:color w:val="auto"/>
          <w:sz w:val="36"/>
        </w:rPr>
        <w:lastRenderedPageBreak/>
        <w:t>Some close accommodation to Scitech</w:t>
      </w:r>
    </w:p>
    <w:p w:rsidR="001D50C8" w:rsidRDefault="001D50C8" w:rsidP="00FB0AEE"/>
    <w:p w:rsidR="00DC76C9" w:rsidRDefault="00DC76C9" w:rsidP="00FB0AEE"/>
    <w:p w:rsidR="00DC1A7C" w:rsidRPr="00DC1A7C" w:rsidRDefault="00DC1A7C" w:rsidP="00A47195">
      <w:pPr>
        <w:pStyle w:val="Title"/>
        <w:spacing w:after="120"/>
        <w:rPr>
          <w:sz w:val="44"/>
        </w:rPr>
      </w:pPr>
      <w:r w:rsidRPr="00DC1A7C">
        <w:rPr>
          <w:sz w:val="44"/>
        </w:rPr>
        <w:t>Quest Apartments</w:t>
      </w:r>
    </w:p>
    <w:p w:rsidR="00A66997" w:rsidRDefault="00A66997" w:rsidP="00FB0AEE">
      <w:r>
        <w:t>Walking distance from Scitech and three locations to choose from:</w:t>
      </w:r>
    </w:p>
    <w:p w:rsidR="00A66997" w:rsidRDefault="00A66997" w:rsidP="00A66997">
      <w:pPr>
        <w:spacing w:after="120"/>
      </w:pPr>
      <w:r>
        <w:tab/>
      </w:r>
      <w:hyperlink r:id="rId8" w:history="1">
        <w:r w:rsidRPr="00A66997">
          <w:rPr>
            <w:rStyle w:val="Hyperlink"/>
          </w:rPr>
          <w:t>Quest on James</w:t>
        </w:r>
      </w:hyperlink>
    </w:p>
    <w:p w:rsidR="00A66997" w:rsidRDefault="00A66997" w:rsidP="00A66997">
      <w:pPr>
        <w:spacing w:after="120"/>
      </w:pPr>
      <w:r>
        <w:tab/>
      </w:r>
      <w:hyperlink r:id="rId9" w:history="1">
        <w:r w:rsidRPr="00A66997">
          <w:rPr>
            <w:rStyle w:val="Hyperlink"/>
          </w:rPr>
          <w:t>Quest on Rheola</w:t>
        </w:r>
      </w:hyperlink>
    </w:p>
    <w:p w:rsidR="00A66997" w:rsidRDefault="00A66997" w:rsidP="00A66997">
      <w:pPr>
        <w:spacing w:after="120"/>
      </w:pPr>
      <w:r>
        <w:tab/>
      </w:r>
      <w:hyperlink r:id="rId10" w:history="1">
        <w:r w:rsidRPr="00A66997">
          <w:rPr>
            <w:rStyle w:val="Hyperlink"/>
          </w:rPr>
          <w:t>Quest West End</w:t>
        </w:r>
      </w:hyperlink>
    </w:p>
    <w:p w:rsidR="00A47195" w:rsidRPr="00A47195" w:rsidRDefault="00A47195" w:rsidP="00A47195">
      <w:pPr>
        <w:rPr>
          <w:sz w:val="28"/>
        </w:rPr>
      </w:pPr>
      <w:r w:rsidRPr="00A47195">
        <w:rPr>
          <w:rFonts w:cs="Arial"/>
          <w:color w:val="414142"/>
          <w:szCs w:val="18"/>
        </w:rPr>
        <w:t>As Quest has grown, our goal remains unchanged: to provide conveniently located, stylish and spacious accommodation to business travellers, no matter where they are travelling.</w:t>
      </w:r>
    </w:p>
    <w:p w:rsidR="00A47195" w:rsidRDefault="00AE6392" w:rsidP="00A47195">
      <w:pPr>
        <w:rPr>
          <w:rStyle w:val="Hyperlink"/>
        </w:rPr>
      </w:pPr>
      <w:hyperlink r:id="rId11" w:anchor="/map/" w:history="1">
        <w:r w:rsidR="00A47195" w:rsidRPr="00DC76C9">
          <w:rPr>
            <w:rStyle w:val="Hyperlink"/>
          </w:rPr>
          <w:t>http://www.questapartments.com.au/#/map/</w:t>
        </w:r>
      </w:hyperlink>
    </w:p>
    <w:p w:rsidR="00A66997" w:rsidRPr="00DC76C9" w:rsidRDefault="00A66997" w:rsidP="00FB0AEE">
      <w:r>
        <w:t xml:space="preserve"> </w:t>
      </w:r>
    </w:p>
    <w:p w:rsidR="00A66997" w:rsidRPr="00DC1A7C" w:rsidRDefault="00A66997" w:rsidP="00A47195">
      <w:pPr>
        <w:pStyle w:val="Title"/>
        <w:spacing w:after="120"/>
        <w:rPr>
          <w:sz w:val="44"/>
        </w:rPr>
      </w:pPr>
      <w:r w:rsidRPr="00DC1A7C">
        <w:rPr>
          <w:sz w:val="44"/>
        </w:rPr>
        <w:t>Four Points by Sheraton</w:t>
      </w:r>
    </w:p>
    <w:p w:rsidR="00A66997" w:rsidRPr="00A47195" w:rsidRDefault="00A66997" w:rsidP="00A66997">
      <w:pPr>
        <w:rPr>
          <w:sz w:val="28"/>
        </w:rPr>
      </w:pPr>
      <w:r w:rsidRPr="00A47195">
        <w:rPr>
          <w:rFonts w:cs="Arial"/>
          <w:color w:val="05374E"/>
          <w:szCs w:val="18"/>
        </w:rPr>
        <w:t>Get everything you're looking for with style and service you want, all at a great price. We have what matters most to you like stylish rooms, comfortable beds, delicious breakfast and fresh coffee. Plus lots of other extras you'll love like free bottled water in your room, free internet access, and great local beer.</w:t>
      </w:r>
    </w:p>
    <w:p w:rsidR="00A66997" w:rsidRDefault="00AE6392" w:rsidP="00A66997">
      <w:hyperlink r:id="rId12" w:history="1">
        <w:r w:rsidR="00A66997" w:rsidRPr="00270033">
          <w:rPr>
            <w:rStyle w:val="Hyperlink"/>
          </w:rPr>
          <w:t>http://www.starwoodhotels.com/fourpoints/index.html</w:t>
        </w:r>
      </w:hyperlink>
    </w:p>
    <w:p w:rsidR="00A66997" w:rsidRDefault="00A66997" w:rsidP="00A66997"/>
    <w:p w:rsidR="00DC76C9" w:rsidRDefault="00DC76C9" w:rsidP="00FB0AEE">
      <w:pPr>
        <w:rPr>
          <w:b/>
        </w:rPr>
      </w:pPr>
    </w:p>
    <w:p w:rsidR="00A66997" w:rsidRPr="00DC1A7C" w:rsidRDefault="00A66997" w:rsidP="00A47195">
      <w:pPr>
        <w:pStyle w:val="Title"/>
        <w:spacing w:after="120"/>
        <w:rPr>
          <w:sz w:val="44"/>
          <w:lang w:val="en"/>
        </w:rPr>
      </w:pPr>
      <w:r w:rsidRPr="00DC1A7C">
        <w:rPr>
          <w:sz w:val="44"/>
          <w:lang w:val="en"/>
        </w:rPr>
        <w:t>City Stay Apartment Hotel</w:t>
      </w:r>
    </w:p>
    <w:p w:rsidR="00A66997" w:rsidRPr="00A47195" w:rsidRDefault="00A66997" w:rsidP="00A66997">
      <w:pPr>
        <w:rPr>
          <w:sz w:val="28"/>
        </w:rPr>
      </w:pPr>
      <w:r w:rsidRPr="00A47195">
        <w:rPr>
          <w:rFonts w:cs="Arial"/>
          <w:szCs w:val="18"/>
          <w:lang w:val="en"/>
        </w:rPr>
        <w:t>Located in West Perth, City Stay Apartment Hotel offers spacious and comfortable, 3½ star apartment accommodation on Perth's main street, just 1.4km down from the Perth GPO.</w:t>
      </w:r>
    </w:p>
    <w:p w:rsidR="00A66997" w:rsidRDefault="00AE6392" w:rsidP="00A66997">
      <w:hyperlink r:id="rId13" w:history="1">
        <w:r w:rsidR="00A66997" w:rsidRPr="00270033">
          <w:rPr>
            <w:rStyle w:val="Hyperlink"/>
          </w:rPr>
          <w:t>http://www.citystay.com.au/</w:t>
        </w:r>
      </w:hyperlink>
    </w:p>
    <w:p w:rsidR="00DC76C9" w:rsidRPr="00DC76C9" w:rsidRDefault="00DC76C9" w:rsidP="00FB0AEE">
      <w:pPr>
        <w:rPr>
          <w:b/>
        </w:rPr>
      </w:pPr>
    </w:p>
    <w:sectPr w:rsidR="00DC76C9" w:rsidRPr="00DC76C9">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Segoe UI">
    <w:panose1 w:val="020B0502040204020203"/>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Aharoni">
    <w:panose1 w:val="02010803020104030203"/>
    <w:charset w:val="00"/>
    <w:family w:val="auto"/>
    <w:pitch w:val="variable"/>
    <w:sig w:usb0="00000803" w:usb1="00000000" w:usb2="00000000" w:usb3="00000000" w:csb0="0000002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063B1"/>
    <w:rsid w:val="00010EC8"/>
    <w:rsid w:val="00084205"/>
    <w:rsid w:val="000D4DA5"/>
    <w:rsid w:val="001500E2"/>
    <w:rsid w:val="00157E6F"/>
    <w:rsid w:val="001A0F0A"/>
    <w:rsid w:val="001B2B7B"/>
    <w:rsid w:val="001D50C8"/>
    <w:rsid w:val="002734A4"/>
    <w:rsid w:val="00295AD9"/>
    <w:rsid w:val="002D4F9F"/>
    <w:rsid w:val="00396D00"/>
    <w:rsid w:val="003F578E"/>
    <w:rsid w:val="00436B96"/>
    <w:rsid w:val="00461749"/>
    <w:rsid w:val="005063B1"/>
    <w:rsid w:val="0069486E"/>
    <w:rsid w:val="007A721C"/>
    <w:rsid w:val="008B1808"/>
    <w:rsid w:val="00986248"/>
    <w:rsid w:val="0099024C"/>
    <w:rsid w:val="009F53F6"/>
    <w:rsid w:val="00A43451"/>
    <w:rsid w:val="00A47195"/>
    <w:rsid w:val="00A511AA"/>
    <w:rsid w:val="00A66997"/>
    <w:rsid w:val="00AE6392"/>
    <w:rsid w:val="00B07A94"/>
    <w:rsid w:val="00B44A90"/>
    <w:rsid w:val="00B96380"/>
    <w:rsid w:val="00C56AA6"/>
    <w:rsid w:val="00CB3077"/>
    <w:rsid w:val="00CF0D5B"/>
    <w:rsid w:val="00DC1A7C"/>
    <w:rsid w:val="00DC76C9"/>
    <w:rsid w:val="00DD3A32"/>
    <w:rsid w:val="00E41D2B"/>
    <w:rsid w:val="00FB0AEE"/>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AD849698-255C-444B-93F7-7312055653F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A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DC1A7C"/>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1500E2"/>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unhideWhenUsed/>
    <w:qFormat/>
    <w:rsid w:val="00DC1A7C"/>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010EC8"/>
    <w:rPr>
      <w:color w:val="0563C1" w:themeColor="hyperlink"/>
      <w:u w:val="single"/>
    </w:rPr>
  </w:style>
  <w:style w:type="paragraph" w:customStyle="1" w:styleId="Default">
    <w:name w:val="Default"/>
    <w:rsid w:val="00B96380"/>
    <w:pPr>
      <w:autoSpaceDE w:val="0"/>
      <w:autoSpaceDN w:val="0"/>
      <w:adjustRightInd w:val="0"/>
      <w:spacing w:after="0" w:line="240" w:lineRule="auto"/>
    </w:pPr>
    <w:rPr>
      <w:rFonts w:ascii="Calibri" w:hAnsi="Calibri" w:cs="Calibri"/>
      <w:color w:val="000000"/>
      <w:sz w:val="24"/>
      <w:szCs w:val="24"/>
    </w:rPr>
  </w:style>
  <w:style w:type="paragraph" w:styleId="BalloonText">
    <w:name w:val="Balloon Text"/>
    <w:basedOn w:val="Normal"/>
    <w:link w:val="BalloonTextChar"/>
    <w:uiPriority w:val="99"/>
    <w:semiHidden/>
    <w:unhideWhenUsed/>
    <w:rsid w:val="00DC76C9"/>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C76C9"/>
    <w:rPr>
      <w:rFonts w:ascii="Segoe UI" w:hAnsi="Segoe UI" w:cs="Segoe UI"/>
      <w:sz w:val="18"/>
      <w:szCs w:val="18"/>
    </w:rPr>
  </w:style>
  <w:style w:type="table" w:styleId="TableGrid">
    <w:name w:val="Table Grid"/>
    <w:basedOn w:val="TableNormal"/>
    <w:uiPriority w:val="39"/>
    <w:rsid w:val="00396D00"/>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Heading2Char">
    <w:name w:val="Heading 2 Char"/>
    <w:basedOn w:val="DefaultParagraphFont"/>
    <w:link w:val="Heading2"/>
    <w:uiPriority w:val="9"/>
    <w:rsid w:val="001500E2"/>
    <w:rPr>
      <w:rFonts w:asciiTheme="majorHAnsi" w:eastAsiaTheme="majorEastAsia" w:hAnsiTheme="majorHAnsi" w:cstheme="majorBidi"/>
      <w:color w:val="2E74B5" w:themeColor="accent1" w:themeShade="BF"/>
      <w:sz w:val="26"/>
      <w:szCs w:val="26"/>
    </w:rPr>
  </w:style>
  <w:style w:type="character" w:styleId="FollowedHyperlink">
    <w:name w:val="FollowedHyperlink"/>
    <w:basedOn w:val="DefaultParagraphFont"/>
    <w:uiPriority w:val="99"/>
    <w:semiHidden/>
    <w:unhideWhenUsed/>
    <w:rsid w:val="001500E2"/>
    <w:rPr>
      <w:color w:val="954F72" w:themeColor="followedHyperlink"/>
      <w:u w:val="single"/>
    </w:rPr>
  </w:style>
  <w:style w:type="paragraph" w:styleId="Title">
    <w:name w:val="Title"/>
    <w:basedOn w:val="Normal"/>
    <w:next w:val="Normal"/>
    <w:link w:val="TitleChar"/>
    <w:uiPriority w:val="10"/>
    <w:qFormat/>
    <w:rsid w:val="00DC1A7C"/>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DC1A7C"/>
    <w:rPr>
      <w:rFonts w:asciiTheme="majorHAnsi" w:eastAsiaTheme="majorEastAsia" w:hAnsiTheme="majorHAnsi" w:cstheme="majorBidi"/>
      <w:spacing w:val="-10"/>
      <w:kern w:val="28"/>
      <w:sz w:val="56"/>
      <w:szCs w:val="56"/>
    </w:rPr>
  </w:style>
  <w:style w:type="character" w:customStyle="1" w:styleId="Heading3Char">
    <w:name w:val="Heading 3 Char"/>
    <w:basedOn w:val="DefaultParagraphFont"/>
    <w:link w:val="Heading3"/>
    <w:uiPriority w:val="9"/>
    <w:rsid w:val="00DC1A7C"/>
    <w:rPr>
      <w:rFonts w:asciiTheme="majorHAnsi" w:eastAsiaTheme="majorEastAsia" w:hAnsiTheme="majorHAnsi" w:cstheme="majorBidi"/>
      <w:color w:val="1F4D78" w:themeColor="accent1" w:themeShade="7F"/>
      <w:sz w:val="24"/>
      <w:szCs w:val="24"/>
    </w:rPr>
  </w:style>
  <w:style w:type="character" w:customStyle="1" w:styleId="Heading1Char">
    <w:name w:val="Heading 1 Char"/>
    <w:basedOn w:val="DefaultParagraphFont"/>
    <w:link w:val="Heading1"/>
    <w:uiPriority w:val="9"/>
    <w:rsid w:val="00DC1A7C"/>
    <w:rPr>
      <w:rFonts w:asciiTheme="majorHAnsi" w:eastAsiaTheme="majorEastAsia" w:hAnsiTheme="majorHAnsi" w:cstheme="majorBidi"/>
      <w:color w:val="2E74B5" w:themeColor="accent1" w:themeShade="BF"/>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96962873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questapartments.com.au/Accommodation/114/Australia/Perth_CBD_Fringe/Quest_On_James/Welcome.aspx" TargetMode="External"/><Relationship Id="rId13" Type="http://schemas.openxmlformats.org/officeDocument/2006/relationships/hyperlink" Target="http://www.citystay.com.au/" TargetMode="External"/><Relationship Id="rId3" Type="http://schemas.openxmlformats.org/officeDocument/2006/relationships/webSettings" Target="webSettings.xml"/><Relationship Id="rId7" Type="http://schemas.openxmlformats.org/officeDocument/2006/relationships/hyperlink" Target="http://www.scitech.org.au/" TargetMode="External"/><Relationship Id="rId12" Type="http://schemas.openxmlformats.org/officeDocument/2006/relationships/hyperlink" Target="http://www.starwoodhotels.com/fourpoints/index.html"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jpeg"/><Relationship Id="rId11" Type="http://schemas.openxmlformats.org/officeDocument/2006/relationships/hyperlink" Target="http://www.questapartments.com.au/" TargetMode="External"/><Relationship Id="rId5" Type="http://schemas.openxmlformats.org/officeDocument/2006/relationships/image" Target="media/image2.jpeg"/><Relationship Id="rId15" Type="http://schemas.openxmlformats.org/officeDocument/2006/relationships/theme" Target="theme/theme1.xml"/><Relationship Id="rId10" Type="http://schemas.openxmlformats.org/officeDocument/2006/relationships/hyperlink" Target="http://www.questapartments.com.au/Accommodation/4/Australia/Perth_CBD/Quest_West_End/Welcome.aspx" TargetMode="External"/><Relationship Id="rId4" Type="http://schemas.openxmlformats.org/officeDocument/2006/relationships/image" Target="media/image1.png"/><Relationship Id="rId9" Type="http://schemas.openxmlformats.org/officeDocument/2006/relationships/hyperlink" Target="http://www.questapartments.com.au/Accommodation/115/Australia/Perth_CBD_Fringe/Quest_On_Rheola/Welcome.aspx" TargetMode="Externa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99</TotalTime>
  <Pages>5</Pages>
  <Words>968</Words>
  <Characters>5522</Characters>
  <Application>Microsoft Office Word</Application>
  <DocSecurity>0</DocSecurity>
  <Lines>46</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6478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Jeff Harris</dc:creator>
  <cp:keywords/>
  <dc:description/>
  <cp:lastModifiedBy>Jeff Harris</cp:lastModifiedBy>
  <cp:revision>9</cp:revision>
  <cp:lastPrinted>2014-12-12T01:59:00Z</cp:lastPrinted>
  <dcterms:created xsi:type="dcterms:W3CDTF">2014-12-15T06:20:00Z</dcterms:created>
  <dcterms:modified xsi:type="dcterms:W3CDTF">2014-12-16T05:16:00Z</dcterms:modified>
</cp:coreProperties>
</file>